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37BA" w14:textId="79C34584" w:rsidR="00A546FC" w:rsidRDefault="00A460BF">
      <w:pPr>
        <w:pStyle w:val="CRCoverPage"/>
        <w:tabs>
          <w:tab w:val="right" w:pos="9639"/>
        </w:tabs>
        <w:spacing w:after="0"/>
        <w:rPr>
          <w:b/>
          <w:i/>
          <w:sz w:val="28"/>
        </w:rPr>
      </w:pPr>
      <w:r>
        <w:rPr>
          <w:b/>
          <w:sz w:val="24"/>
        </w:rPr>
        <w:t>3GPP TSG-SA5 Meeting #153</w:t>
      </w:r>
      <w:r>
        <w:rPr>
          <w:b/>
          <w:i/>
          <w:sz w:val="24"/>
        </w:rPr>
        <w:t xml:space="preserve"> </w:t>
      </w:r>
      <w:r>
        <w:rPr>
          <w:b/>
          <w:i/>
          <w:sz w:val="28"/>
        </w:rPr>
        <w:tab/>
        <w:t>S5-24</w:t>
      </w:r>
      <w:r w:rsidR="00607671">
        <w:rPr>
          <w:b/>
          <w:i/>
          <w:sz w:val="28"/>
        </w:rPr>
        <w:t>0620</w:t>
      </w:r>
    </w:p>
    <w:p w14:paraId="18F337BB" w14:textId="77777777" w:rsidR="00A546FC" w:rsidRDefault="00A460BF">
      <w:pPr>
        <w:pStyle w:val="aff5"/>
        <w:rPr>
          <w:sz w:val="22"/>
          <w:szCs w:val="22"/>
        </w:rPr>
      </w:pPr>
      <w:r>
        <w:rPr>
          <w:sz w:val="24"/>
        </w:rPr>
        <w:t>Sevilla, Spain, 29 January - 02 February 2024</w:t>
      </w:r>
    </w:p>
    <w:p w14:paraId="18F337BC" w14:textId="77777777" w:rsidR="00A546FC" w:rsidRDefault="00A546FC">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6FC" w14:paraId="18F337BE" w14:textId="77777777">
        <w:tc>
          <w:tcPr>
            <w:tcW w:w="9641" w:type="dxa"/>
            <w:gridSpan w:val="9"/>
            <w:tcBorders>
              <w:top w:val="single" w:sz="4" w:space="0" w:color="auto"/>
              <w:left w:val="single" w:sz="4" w:space="0" w:color="auto"/>
              <w:right w:val="single" w:sz="4" w:space="0" w:color="auto"/>
            </w:tcBorders>
          </w:tcPr>
          <w:p w14:paraId="18F337BD" w14:textId="77777777" w:rsidR="00A546FC" w:rsidRDefault="00A460BF">
            <w:pPr>
              <w:pStyle w:val="CRCoverPage"/>
              <w:spacing w:after="0"/>
              <w:jc w:val="right"/>
              <w:rPr>
                <w:i/>
              </w:rPr>
            </w:pPr>
            <w:r>
              <w:rPr>
                <w:i/>
                <w:sz w:val="14"/>
              </w:rPr>
              <w:t>CR-Form-v12.1</w:t>
            </w:r>
          </w:p>
        </w:tc>
      </w:tr>
      <w:tr w:rsidR="00A546FC" w14:paraId="18F337C0" w14:textId="77777777">
        <w:tc>
          <w:tcPr>
            <w:tcW w:w="9641" w:type="dxa"/>
            <w:gridSpan w:val="9"/>
            <w:tcBorders>
              <w:left w:val="single" w:sz="4" w:space="0" w:color="auto"/>
              <w:right w:val="single" w:sz="4" w:space="0" w:color="auto"/>
            </w:tcBorders>
          </w:tcPr>
          <w:p w14:paraId="18F337BF" w14:textId="77777777" w:rsidR="00A546FC" w:rsidRDefault="00A460BF">
            <w:pPr>
              <w:pStyle w:val="CRCoverPage"/>
              <w:spacing w:after="0"/>
              <w:jc w:val="center"/>
            </w:pPr>
            <w:r>
              <w:rPr>
                <w:b/>
                <w:sz w:val="32"/>
              </w:rPr>
              <w:t>CHANGE REQUEST</w:t>
            </w:r>
          </w:p>
        </w:tc>
      </w:tr>
      <w:tr w:rsidR="00A546FC" w14:paraId="18F337C2" w14:textId="77777777">
        <w:tc>
          <w:tcPr>
            <w:tcW w:w="9641" w:type="dxa"/>
            <w:gridSpan w:val="9"/>
            <w:tcBorders>
              <w:left w:val="single" w:sz="4" w:space="0" w:color="auto"/>
              <w:right w:val="single" w:sz="4" w:space="0" w:color="auto"/>
            </w:tcBorders>
          </w:tcPr>
          <w:p w14:paraId="18F337C1" w14:textId="77777777" w:rsidR="00A546FC" w:rsidRDefault="00A546FC">
            <w:pPr>
              <w:pStyle w:val="CRCoverPage"/>
              <w:spacing w:after="0"/>
              <w:rPr>
                <w:sz w:val="8"/>
                <w:szCs w:val="8"/>
              </w:rPr>
            </w:pPr>
          </w:p>
        </w:tc>
      </w:tr>
      <w:tr w:rsidR="00A546FC" w14:paraId="18F337CC" w14:textId="77777777">
        <w:tc>
          <w:tcPr>
            <w:tcW w:w="142" w:type="dxa"/>
            <w:tcBorders>
              <w:left w:val="single" w:sz="4" w:space="0" w:color="auto"/>
            </w:tcBorders>
          </w:tcPr>
          <w:p w14:paraId="18F337C3" w14:textId="77777777" w:rsidR="00A546FC" w:rsidRDefault="00A546FC">
            <w:pPr>
              <w:pStyle w:val="CRCoverPage"/>
              <w:spacing w:after="0"/>
              <w:jc w:val="right"/>
            </w:pPr>
          </w:p>
        </w:tc>
        <w:tc>
          <w:tcPr>
            <w:tcW w:w="1559" w:type="dxa"/>
            <w:shd w:val="pct30" w:color="FFFF00" w:fill="auto"/>
          </w:tcPr>
          <w:p w14:paraId="18F337C4" w14:textId="77777777" w:rsidR="00A546FC" w:rsidRDefault="00A460BF">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18F337C5" w14:textId="77777777" w:rsidR="00A546FC" w:rsidRDefault="00A460BF">
            <w:pPr>
              <w:pStyle w:val="CRCoverPage"/>
              <w:spacing w:after="0"/>
              <w:jc w:val="center"/>
            </w:pPr>
            <w:r>
              <w:rPr>
                <w:b/>
                <w:sz w:val="28"/>
              </w:rPr>
              <w:t>CR</w:t>
            </w:r>
          </w:p>
        </w:tc>
        <w:tc>
          <w:tcPr>
            <w:tcW w:w="1276" w:type="dxa"/>
            <w:shd w:val="pct30" w:color="FFFF00" w:fill="auto"/>
          </w:tcPr>
          <w:p w14:paraId="18F337C6" w14:textId="610C3504" w:rsidR="00A546FC" w:rsidRDefault="00BC63A2">
            <w:pPr>
              <w:pStyle w:val="CRCoverPage"/>
              <w:spacing w:after="0"/>
            </w:pPr>
            <w:r>
              <w:fldChar w:fldCharType="begin"/>
            </w:r>
            <w:r>
              <w:instrText xml:space="preserve"> DOCPROPERTY  Cr#  \* MERGEFORMAT </w:instrText>
            </w:r>
            <w:r>
              <w:fldChar w:fldCharType="separate"/>
            </w:r>
            <w:r>
              <w:rPr>
                <w:b/>
                <w:noProof/>
                <w:sz w:val="28"/>
              </w:rPr>
              <w:t>0514</w:t>
            </w:r>
            <w:r>
              <w:rPr>
                <w:b/>
                <w:noProof/>
                <w:sz w:val="28"/>
              </w:rPr>
              <w:fldChar w:fldCharType="end"/>
            </w:r>
          </w:p>
        </w:tc>
        <w:tc>
          <w:tcPr>
            <w:tcW w:w="709" w:type="dxa"/>
          </w:tcPr>
          <w:p w14:paraId="18F337C7" w14:textId="77777777" w:rsidR="00A546FC" w:rsidRDefault="00A460BF">
            <w:pPr>
              <w:pStyle w:val="CRCoverPage"/>
              <w:tabs>
                <w:tab w:val="right" w:pos="625"/>
              </w:tabs>
              <w:spacing w:after="0"/>
              <w:jc w:val="center"/>
            </w:pPr>
            <w:r>
              <w:rPr>
                <w:b/>
                <w:bCs/>
                <w:sz w:val="28"/>
              </w:rPr>
              <w:t>rev</w:t>
            </w:r>
          </w:p>
        </w:tc>
        <w:tc>
          <w:tcPr>
            <w:tcW w:w="992" w:type="dxa"/>
            <w:shd w:val="pct30" w:color="FFFF00" w:fill="auto"/>
          </w:tcPr>
          <w:p w14:paraId="18F337C8" w14:textId="246E4D4F" w:rsidR="00A546FC" w:rsidRDefault="00A069EC">
            <w:pPr>
              <w:pStyle w:val="CRCoverPage"/>
              <w:spacing w:after="0"/>
              <w:jc w:val="center"/>
              <w:rPr>
                <w:b/>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8F337C9" w14:textId="77777777" w:rsidR="00A546FC" w:rsidRDefault="00A460BF">
            <w:pPr>
              <w:pStyle w:val="CRCoverPage"/>
              <w:tabs>
                <w:tab w:val="right" w:pos="1825"/>
              </w:tabs>
              <w:spacing w:after="0"/>
              <w:jc w:val="center"/>
            </w:pPr>
            <w:r>
              <w:rPr>
                <w:b/>
                <w:sz w:val="28"/>
                <w:szCs w:val="28"/>
              </w:rPr>
              <w:t>Current version:</w:t>
            </w:r>
          </w:p>
        </w:tc>
        <w:tc>
          <w:tcPr>
            <w:tcW w:w="1701" w:type="dxa"/>
            <w:shd w:val="pct30" w:color="FFFF00" w:fill="auto"/>
          </w:tcPr>
          <w:p w14:paraId="18F337CA" w14:textId="689467E4" w:rsidR="00A546FC" w:rsidRDefault="00256609" w:rsidP="00256609">
            <w:pPr>
              <w:pStyle w:val="CRCoverPage"/>
              <w:jc w:val="center"/>
              <w:rPr>
                <w:rFonts w:eastAsia="宋体"/>
                <w:sz w:val="28"/>
                <w:lang w:val="en-US" w:eastAsia="zh-CN"/>
              </w:rPr>
            </w:pPr>
            <w:r>
              <w:fldChar w:fldCharType="begin"/>
            </w:r>
            <w:r>
              <w:instrText xml:space="preserve"> DOCPROPERTY  Version  \* MERGEFORMAT </w:instrText>
            </w:r>
            <w:r>
              <w:fldChar w:fldCharType="separate"/>
            </w:r>
            <w:r>
              <w:rPr>
                <w:b/>
                <w:noProof/>
                <w:sz w:val="28"/>
              </w:rPr>
              <w:t>18.5.0</w:t>
            </w:r>
            <w:r>
              <w:rPr>
                <w:b/>
                <w:noProof/>
                <w:sz w:val="28"/>
              </w:rPr>
              <w:fldChar w:fldCharType="end"/>
            </w:r>
          </w:p>
        </w:tc>
        <w:tc>
          <w:tcPr>
            <w:tcW w:w="143" w:type="dxa"/>
            <w:tcBorders>
              <w:right w:val="single" w:sz="4" w:space="0" w:color="auto"/>
            </w:tcBorders>
          </w:tcPr>
          <w:p w14:paraId="18F337CB" w14:textId="77777777" w:rsidR="00A546FC" w:rsidRDefault="00A546FC">
            <w:pPr>
              <w:pStyle w:val="CRCoverPage"/>
              <w:spacing w:after="0"/>
            </w:pPr>
          </w:p>
        </w:tc>
      </w:tr>
      <w:tr w:rsidR="00A546FC" w14:paraId="18F337CE" w14:textId="77777777">
        <w:tc>
          <w:tcPr>
            <w:tcW w:w="9641" w:type="dxa"/>
            <w:gridSpan w:val="9"/>
            <w:tcBorders>
              <w:left w:val="single" w:sz="4" w:space="0" w:color="auto"/>
              <w:right w:val="single" w:sz="4" w:space="0" w:color="auto"/>
            </w:tcBorders>
          </w:tcPr>
          <w:p w14:paraId="18F337CD" w14:textId="77777777" w:rsidR="00A546FC" w:rsidRDefault="00A546FC">
            <w:pPr>
              <w:pStyle w:val="CRCoverPage"/>
              <w:spacing w:after="0"/>
            </w:pPr>
          </w:p>
        </w:tc>
      </w:tr>
      <w:tr w:rsidR="00A546FC" w14:paraId="18F337D0" w14:textId="77777777">
        <w:tc>
          <w:tcPr>
            <w:tcW w:w="9641" w:type="dxa"/>
            <w:gridSpan w:val="9"/>
            <w:tcBorders>
              <w:top w:val="single" w:sz="4" w:space="0" w:color="auto"/>
            </w:tcBorders>
          </w:tcPr>
          <w:p w14:paraId="18F337CF" w14:textId="77777777" w:rsidR="00A546FC" w:rsidRDefault="00A460BF">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A546FC" w14:paraId="18F337D2" w14:textId="77777777">
        <w:tc>
          <w:tcPr>
            <w:tcW w:w="9641" w:type="dxa"/>
            <w:gridSpan w:val="9"/>
          </w:tcPr>
          <w:p w14:paraId="18F337D1" w14:textId="77777777" w:rsidR="00A546FC" w:rsidRDefault="00A546FC">
            <w:pPr>
              <w:pStyle w:val="CRCoverPage"/>
              <w:spacing w:after="0"/>
              <w:rPr>
                <w:sz w:val="8"/>
                <w:szCs w:val="8"/>
              </w:rPr>
            </w:pPr>
          </w:p>
        </w:tc>
      </w:tr>
    </w:tbl>
    <w:p w14:paraId="18F337D3" w14:textId="77777777" w:rsidR="00A546FC" w:rsidRDefault="00A546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6FC" w14:paraId="18F337DD" w14:textId="77777777">
        <w:tc>
          <w:tcPr>
            <w:tcW w:w="2835" w:type="dxa"/>
          </w:tcPr>
          <w:p w14:paraId="18F337D4" w14:textId="77777777" w:rsidR="00A546FC" w:rsidRDefault="00A460BF">
            <w:pPr>
              <w:pStyle w:val="CRCoverPage"/>
              <w:tabs>
                <w:tab w:val="right" w:pos="2751"/>
              </w:tabs>
              <w:spacing w:after="0"/>
              <w:rPr>
                <w:b/>
                <w:i/>
              </w:rPr>
            </w:pPr>
            <w:r>
              <w:rPr>
                <w:b/>
                <w:i/>
              </w:rPr>
              <w:t>Proposed change affects:</w:t>
            </w:r>
          </w:p>
        </w:tc>
        <w:tc>
          <w:tcPr>
            <w:tcW w:w="1418" w:type="dxa"/>
          </w:tcPr>
          <w:p w14:paraId="18F337D5" w14:textId="77777777" w:rsidR="00A546FC" w:rsidRDefault="00A460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F337D6" w14:textId="77777777" w:rsidR="00A546FC" w:rsidRDefault="00A546FC">
            <w:pPr>
              <w:pStyle w:val="CRCoverPage"/>
              <w:spacing w:after="0"/>
              <w:jc w:val="center"/>
              <w:rPr>
                <w:b/>
                <w:caps/>
              </w:rPr>
            </w:pPr>
          </w:p>
        </w:tc>
        <w:tc>
          <w:tcPr>
            <w:tcW w:w="709" w:type="dxa"/>
            <w:tcBorders>
              <w:left w:val="single" w:sz="4" w:space="0" w:color="auto"/>
            </w:tcBorders>
          </w:tcPr>
          <w:p w14:paraId="18F337D7" w14:textId="77777777" w:rsidR="00A546FC" w:rsidRDefault="00A460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337D8" w14:textId="77777777" w:rsidR="00A546FC" w:rsidRDefault="00A546FC">
            <w:pPr>
              <w:pStyle w:val="CRCoverPage"/>
              <w:spacing w:after="0"/>
              <w:jc w:val="center"/>
              <w:rPr>
                <w:b/>
                <w:caps/>
              </w:rPr>
            </w:pPr>
          </w:p>
        </w:tc>
        <w:tc>
          <w:tcPr>
            <w:tcW w:w="2126" w:type="dxa"/>
          </w:tcPr>
          <w:p w14:paraId="18F337D9" w14:textId="77777777" w:rsidR="00A546FC" w:rsidRDefault="00A460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337DA" w14:textId="206285B3" w:rsidR="00A546FC" w:rsidRPr="00256609" w:rsidRDefault="00256609">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1418" w:type="dxa"/>
            <w:tcBorders>
              <w:left w:val="nil"/>
            </w:tcBorders>
          </w:tcPr>
          <w:p w14:paraId="18F337DB" w14:textId="77777777" w:rsidR="00A546FC" w:rsidRDefault="00A460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337DC" w14:textId="77777777" w:rsidR="00A546FC" w:rsidRDefault="00A546FC">
            <w:pPr>
              <w:pStyle w:val="CRCoverPage"/>
              <w:spacing w:after="0"/>
              <w:jc w:val="center"/>
              <w:rPr>
                <w:b/>
                <w:bCs/>
                <w:caps/>
              </w:rPr>
            </w:pPr>
          </w:p>
        </w:tc>
      </w:tr>
    </w:tbl>
    <w:p w14:paraId="18F337DE" w14:textId="77777777" w:rsidR="00A546FC" w:rsidRDefault="00A546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46FC" w14:paraId="18F337E0" w14:textId="77777777">
        <w:tc>
          <w:tcPr>
            <w:tcW w:w="9640" w:type="dxa"/>
            <w:gridSpan w:val="11"/>
          </w:tcPr>
          <w:p w14:paraId="18F337DF" w14:textId="77777777" w:rsidR="00A546FC" w:rsidRDefault="00A546FC">
            <w:pPr>
              <w:pStyle w:val="CRCoverPage"/>
              <w:spacing w:after="0"/>
              <w:rPr>
                <w:sz w:val="8"/>
                <w:szCs w:val="8"/>
              </w:rPr>
            </w:pPr>
          </w:p>
        </w:tc>
      </w:tr>
      <w:tr w:rsidR="00A546FC" w14:paraId="18F337E3" w14:textId="77777777">
        <w:tc>
          <w:tcPr>
            <w:tcW w:w="1843" w:type="dxa"/>
            <w:tcBorders>
              <w:top w:val="single" w:sz="4" w:space="0" w:color="auto"/>
              <w:left w:val="single" w:sz="4" w:space="0" w:color="auto"/>
            </w:tcBorders>
          </w:tcPr>
          <w:p w14:paraId="18F337E1" w14:textId="77777777" w:rsidR="00A546FC" w:rsidRDefault="00A460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F337E2" w14:textId="77777777" w:rsidR="00A546FC" w:rsidRDefault="00A460BF">
            <w:pPr>
              <w:pStyle w:val="CRCoverPage"/>
              <w:spacing w:after="0"/>
              <w:ind w:left="100"/>
              <w:rPr>
                <w:lang w:val="en-US"/>
              </w:rPr>
            </w:pPr>
            <w:r>
              <w:t>Rel-18 TS 28.552 Add new measurement</w:t>
            </w:r>
            <w:r>
              <w:rPr>
                <w:rFonts w:eastAsia="宋体" w:hint="eastAsia"/>
                <w:lang w:val="en-US" w:eastAsia="zh-CN"/>
              </w:rPr>
              <w:t>s</w:t>
            </w:r>
            <w:r>
              <w:t xml:space="preserve"> </w:t>
            </w:r>
            <w:r>
              <w:rPr>
                <w:rFonts w:eastAsia="宋体" w:hint="eastAsia"/>
                <w:lang w:val="en-US" w:eastAsia="zh-CN"/>
              </w:rPr>
              <w:t xml:space="preserve">for </w:t>
            </w:r>
            <w:r>
              <w:rPr>
                <w:rStyle w:val="q4iawc"/>
                <w:rFonts w:hint="eastAsia"/>
                <w:lang w:val="en-US" w:eastAsia="zh-CN"/>
              </w:rPr>
              <w:t>UL CI Time Domain Proportion</w:t>
            </w:r>
          </w:p>
        </w:tc>
      </w:tr>
      <w:tr w:rsidR="00A546FC" w14:paraId="18F337E6" w14:textId="77777777">
        <w:tc>
          <w:tcPr>
            <w:tcW w:w="1843" w:type="dxa"/>
            <w:tcBorders>
              <w:left w:val="single" w:sz="4" w:space="0" w:color="auto"/>
            </w:tcBorders>
          </w:tcPr>
          <w:p w14:paraId="18F337E4" w14:textId="77777777" w:rsidR="00A546FC" w:rsidRDefault="00A546FC">
            <w:pPr>
              <w:pStyle w:val="CRCoverPage"/>
              <w:spacing w:after="0"/>
              <w:rPr>
                <w:b/>
                <w:i/>
                <w:sz w:val="8"/>
                <w:szCs w:val="8"/>
              </w:rPr>
            </w:pPr>
          </w:p>
        </w:tc>
        <w:tc>
          <w:tcPr>
            <w:tcW w:w="7797" w:type="dxa"/>
            <w:gridSpan w:val="10"/>
            <w:tcBorders>
              <w:right w:val="single" w:sz="4" w:space="0" w:color="auto"/>
            </w:tcBorders>
          </w:tcPr>
          <w:p w14:paraId="18F337E5" w14:textId="77777777" w:rsidR="00A546FC" w:rsidRDefault="00A546FC">
            <w:pPr>
              <w:pStyle w:val="CRCoverPage"/>
              <w:spacing w:after="0"/>
              <w:rPr>
                <w:sz w:val="8"/>
                <w:szCs w:val="8"/>
              </w:rPr>
            </w:pPr>
          </w:p>
        </w:tc>
      </w:tr>
      <w:tr w:rsidR="00A546FC" w14:paraId="18F337E9" w14:textId="77777777">
        <w:tc>
          <w:tcPr>
            <w:tcW w:w="1843" w:type="dxa"/>
            <w:tcBorders>
              <w:left w:val="single" w:sz="4" w:space="0" w:color="auto"/>
            </w:tcBorders>
          </w:tcPr>
          <w:p w14:paraId="18F337E7" w14:textId="77777777" w:rsidR="00A546FC" w:rsidRDefault="00A460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F337E8" w14:textId="37CA3F23" w:rsidR="00A546FC" w:rsidRDefault="00A460BF">
            <w:pPr>
              <w:pStyle w:val="CRCoverPage"/>
              <w:spacing w:after="0"/>
              <w:ind w:left="100"/>
            </w:pPr>
            <w:r>
              <w:fldChar w:fldCharType="begin"/>
            </w:r>
            <w:r>
              <w:instrText xml:space="preserve"> DOCPROPERTY  SourceIfWg  \* MERGEFORMAT </w:instrText>
            </w:r>
            <w:r>
              <w:fldChar w:fldCharType="separate"/>
            </w:r>
            <w:r>
              <w:rPr>
                <w:noProof/>
              </w:rPr>
              <w:t>China Unicom, Asiainfo</w:t>
            </w:r>
            <w:r>
              <w:rPr>
                <w:noProof/>
              </w:rPr>
              <w:fldChar w:fldCharType="end"/>
            </w:r>
          </w:p>
        </w:tc>
      </w:tr>
      <w:tr w:rsidR="00A546FC" w14:paraId="18F337EC" w14:textId="77777777">
        <w:tc>
          <w:tcPr>
            <w:tcW w:w="1843" w:type="dxa"/>
            <w:tcBorders>
              <w:left w:val="single" w:sz="4" w:space="0" w:color="auto"/>
            </w:tcBorders>
          </w:tcPr>
          <w:p w14:paraId="18F337EA" w14:textId="77777777" w:rsidR="00A546FC" w:rsidRDefault="00A460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F337EB" w14:textId="77777777" w:rsidR="00A546FC" w:rsidRDefault="00A460BF">
            <w:pPr>
              <w:pStyle w:val="CRCoverPage"/>
              <w:spacing w:after="0"/>
              <w:ind w:left="100"/>
            </w:pPr>
            <w:r>
              <w:t>S5</w:t>
            </w:r>
          </w:p>
        </w:tc>
      </w:tr>
      <w:tr w:rsidR="00A546FC" w14:paraId="18F337EF" w14:textId="77777777">
        <w:tc>
          <w:tcPr>
            <w:tcW w:w="1843" w:type="dxa"/>
            <w:tcBorders>
              <w:left w:val="single" w:sz="4" w:space="0" w:color="auto"/>
            </w:tcBorders>
          </w:tcPr>
          <w:p w14:paraId="18F337ED" w14:textId="77777777" w:rsidR="00A546FC" w:rsidRDefault="00A546FC">
            <w:pPr>
              <w:pStyle w:val="CRCoverPage"/>
              <w:spacing w:after="0"/>
              <w:rPr>
                <w:b/>
                <w:i/>
                <w:sz w:val="8"/>
                <w:szCs w:val="8"/>
              </w:rPr>
            </w:pPr>
          </w:p>
        </w:tc>
        <w:tc>
          <w:tcPr>
            <w:tcW w:w="7797" w:type="dxa"/>
            <w:gridSpan w:val="10"/>
            <w:tcBorders>
              <w:right w:val="single" w:sz="4" w:space="0" w:color="auto"/>
            </w:tcBorders>
          </w:tcPr>
          <w:p w14:paraId="18F337EE" w14:textId="77777777" w:rsidR="00A546FC" w:rsidRDefault="00A546FC">
            <w:pPr>
              <w:pStyle w:val="CRCoverPage"/>
              <w:spacing w:after="0"/>
              <w:rPr>
                <w:sz w:val="8"/>
                <w:szCs w:val="8"/>
              </w:rPr>
            </w:pPr>
          </w:p>
        </w:tc>
      </w:tr>
      <w:tr w:rsidR="00A546FC" w14:paraId="18F337F5" w14:textId="77777777">
        <w:tc>
          <w:tcPr>
            <w:tcW w:w="1843" w:type="dxa"/>
            <w:tcBorders>
              <w:left w:val="single" w:sz="4" w:space="0" w:color="auto"/>
            </w:tcBorders>
          </w:tcPr>
          <w:p w14:paraId="18F337F0" w14:textId="77777777" w:rsidR="00A546FC" w:rsidRDefault="00A460BF">
            <w:pPr>
              <w:pStyle w:val="CRCoverPage"/>
              <w:tabs>
                <w:tab w:val="right" w:pos="1759"/>
              </w:tabs>
              <w:spacing w:after="0"/>
              <w:rPr>
                <w:b/>
                <w:i/>
              </w:rPr>
            </w:pPr>
            <w:r>
              <w:rPr>
                <w:b/>
                <w:i/>
              </w:rPr>
              <w:t>Work item code:</w:t>
            </w:r>
          </w:p>
        </w:tc>
        <w:tc>
          <w:tcPr>
            <w:tcW w:w="3686" w:type="dxa"/>
            <w:gridSpan w:val="5"/>
            <w:shd w:val="pct30" w:color="FFFF00" w:fill="auto"/>
          </w:tcPr>
          <w:p w14:paraId="18F337F1" w14:textId="77777777" w:rsidR="00A546FC" w:rsidRDefault="00A460BF">
            <w:pPr>
              <w:pStyle w:val="CRCoverPage"/>
              <w:spacing w:after="0"/>
              <w:ind w:left="100"/>
            </w:pPr>
            <w:proofErr w:type="spellStart"/>
            <w:r>
              <w:t>URLLC_Mgt</w:t>
            </w:r>
            <w:proofErr w:type="spellEnd"/>
          </w:p>
        </w:tc>
        <w:tc>
          <w:tcPr>
            <w:tcW w:w="567" w:type="dxa"/>
            <w:tcBorders>
              <w:left w:val="nil"/>
            </w:tcBorders>
          </w:tcPr>
          <w:p w14:paraId="18F337F2" w14:textId="77777777" w:rsidR="00A546FC" w:rsidRDefault="00A546FC">
            <w:pPr>
              <w:pStyle w:val="CRCoverPage"/>
              <w:spacing w:after="0"/>
              <w:ind w:right="100"/>
            </w:pPr>
          </w:p>
        </w:tc>
        <w:tc>
          <w:tcPr>
            <w:tcW w:w="1417" w:type="dxa"/>
            <w:gridSpan w:val="3"/>
            <w:tcBorders>
              <w:left w:val="nil"/>
            </w:tcBorders>
          </w:tcPr>
          <w:p w14:paraId="18F337F3" w14:textId="77777777" w:rsidR="00A546FC" w:rsidRDefault="00A460BF">
            <w:pPr>
              <w:pStyle w:val="CRCoverPage"/>
              <w:spacing w:after="0"/>
              <w:jc w:val="right"/>
            </w:pPr>
            <w:r>
              <w:rPr>
                <w:b/>
                <w:i/>
              </w:rPr>
              <w:t>Date:</w:t>
            </w:r>
          </w:p>
        </w:tc>
        <w:tc>
          <w:tcPr>
            <w:tcW w:w="2127" w:type="dxa"/>
            <w:tcBorders>
              <w:right w:val="single" w:sz="4" w:space="0" w:color="auto"/>
            </w:tcBorders>
            <w:shd w:val="pct30" w:color="FFFF00" w:fill="auto"/>
          </w:tcPr>
          <w:p w14:paraId="18F337F4" w14:textId="77777777" w:rsidR="00A546FC" w:rsidRDefault="00A460BF">
            <w:pPr>
              <w:pStyle w:val="CRCoverPage"/>
              <w:spacing w:after="0"/>
              <w:ind w:left="100"/>
              <w:rPr>
                <w:rFonts w:eastAsia="宋体"/>
                <w:lang w:val="en-US" w:eastAsia="zh-CN"/>
              </w:rPr>
            </w:pPr>
            <w:r>
              <w:t>2024-</w:t>
            </w:r>
            <w:r>
              <w:rPr>
                <w:rFonts w:eastAsia="宋体" w:hint="eastAsia"/>
                <w:lang w:val="en-US" w:eastAsia="zh-CN"/>
              </w:rPr>
              <w:t>01</w:t>
            </w:r>
            <w:r>
              <w:t>-</w:t>
            </w:r>
            <w:r>
              <w:rPr>
                <w:rFonts w:eastAsia="宋体" w:hint="eastAsia"/>
                <w:lang w:val="en-US" w:eastAsia="zh-CN"/>
              </w:rPr>
              <w:t>19</w:t>
            </w:r>
          </w:p>
        </w:tc>
      </w:tr>
      <w:tr w:rsidR="00A546FC" w14:paraId="18F337FB" w14:textId="77777777">
        <w:tc>
          <w:tcPr>
            <w:tcW w:w="1843" w:type="dxa"/>
            <w:tcBorders>
              <w:left w:val="single" w:sz="4" w:space="0" w:color="auto"/>
            </w:tcBorders>
          </w:tcPr>
          <w:p w14:paraId="18F337F6" w14:textId="77777777" w:rsidR="00A546FC" w:rsidRDefault="00A546FC">
            <w:pPr>
              <w:pStyle w:val="CRCoverPage"/>
              <w:spacing w:after="0"/>
              <w:rPr>
                <w:b/>
                <w:i/>
                <w:sz w:val="8"/>
                <w:szCs w:val="8"/>
              </w:rPr>
            </w:pPr>
          </w:p>
        </w:tc>
        <w:tc>
          <w:tcPr>
            <w:tcW w:w="1986" w:type="dxa"/>
            <w:gridSpan w:val="4"/>
          </w:tcPr>
          <w:p w14:paraId="18F337F7" w14:textId="77777777" w:rsidR="00A546FC" w:rsidRDefault="00A546FC">
            <w:pPr>
              <w:pStyle w:val="CRCoverPage"/>
              <w:spacing w:after="0"/>
              <w:rPr>
                <w:sz w:val="8"/>
                <w:szCs w:val="8"/>
              </w:rPr>
            </w:pPr>
          </w:p>
        </w:tc>
        <w:tc>
          <w:tcPr>
            <w:tcW w:w="2267" w:type="dxa"/>
            <w:gridSpan w:val="2"/>
          </w:tcPr>
          <w:p w14:paraId="18F337F8" w14:textId="77777777" w:rsidR="00A546FC" w:rsidRDefault="00A546FC">
            <w:pPr>
              <w:pStyle w:val="CRCoverPage"/>
              <w:spacing w:after="0"/>
              <w:rPr>
                <w:sz w:val="8"/>
                <w:szCs w:val="8"/>
              </w:rPr>
            </w:pPr>
          </w:p>
        </w:tc>
        <w:tc>
          <w:tcPr>
            <w:tcW w:w="1417" w:type="dxa"/>
            <w:gridSpan w:val="3"/>
          </w:tcPr>
          <w:p w14:paraId="18F337F9" w14:textId="77777777" w:rsidR="00A546FC" w:rsidRDefault="00A546FC">
            <w:pPr>
              <w:pStyle w:val="CRCoverPage"/>
              <w:spacing w:after="0"/>
              <w:rPr>
                <w:sz w:val="8"/>
                <w:szCs w:val="8"/>
              </w:rPr>
            </w:pPr>
          </w:p>
        </w:tc>
        <w:tc>
          <w:tcPr>
            <w:tcW w:w="2127" w:type="dxa"/>
            <w:tcBorders>
              <w:right w:val="single" w:sz="4" w:space="0" w:color="auto"/>
            </w:tcBorders>
          </w:tcPr>
          <w:p w14:paraId="18F337FA" w14:textId="77777777" w:rsidR="00A546FC" w:rsidRDefault="00A546FC">
            <w:pPr>
              <w:pStyle w:val="CRCoverPage"/>
              <w:spacing w:after="0"/>
              <w:rPr>
                <w:sz w:val="8"/>
                <w:szCs w:val="8"/>
              </w:rPr>
            </w:pPr>
          </w:p>
        </w:tc>
      </w:tr>
      <w:tr w:rsidR="00A546FC" w14:paraId="18F33801" w14:textId="77777777">
        <w:trPr>
          <w:cantSplit/>
        </w:trPr>
        <w:tc>
          <w:tcPr>
            <w:tcW w:w="1843" w:type="dxa"/>
            <w:tcBorders>
              <w:left w:val="single" w:sz="4" w:space="0" w:color="auto"/>
            </w:tcBorders>
          </w:tcPr>
          <w:p w14:paraId="18F337FC" w14:textId="77777777" w:rsidR="00A546FC" w:rsidRDefault="00A460BF">
            <w:pPr>
              <w:pStyle w:val="CRCoverPage"/>
              <w:tabs>
                <w:tab w:val="right" w:pos="1759"/>
              </w:tabs>
              <w:spacing w:after="0"/>
              <w:rPr>
                <w:b/>
                <w:i/>
              </w:rPr>
            </w:pPr>
            <w:r>
              <w:rPr>
                <w:b/>
                <w:i/>
              </w:rPr>
              <w:t>Category:</w:t>
            </w:r>
          </w:p>
        </w:tc>
        <w:tc>
          <w:tcPr>
            <w:tcW w:w="851" w:type="dxa"/>
            <w:shd w:val="pct30" w:color="FFFF00" w:fill="auto"/>
          </w:tcPr>
          <w:p w14:paraId="18F337FD" w14:textId="77777777" w:rsidR="00A546FC" w:rsidRDefault="00A460BF">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18F337FE" w14:textId="77777777" w:rsidR="00A546FC" w:rsidRDefault="00A546FC">
            <w:pPr>
              <w:pStyle w:val="CRCoverPage"/>
              <w:spacing w:after="0"/>
            </w:pPr>
          </w:p>
        </w:tc>
        <w:tc>
          <w:tcPr>
            <w:tcW w:w="1417" w:type="dxa"/>
            <w:gridSpan w:val="3"/>
            <w:tcBorders>
              <w:left w:val="nil"/>
            </w:tcBorders>
          </w:tcPr>
          <w:p w14:paraId="18F337FF" w14:textId="77777777" w:rsidR="00A546FC" w:rsidRDefault="00A460BF">
            <w:pPr>
              <w:pStyle w:val="CRCoverPage"/>
              <w:spacing w:after="0"/>
              <w:jc w:val="right"/>
              <w:rPr>
                <w:b/>
                <w:i/>
              </w:rPr>
            </w:pPr>
            <w:r>
              <w:rPr>
                <w:b/>
                <w:i/>
              </w:rPr>
              <w:t>Release:</w:t>
            </w:r>
          </w:p>
        </w:tc>
        <w:tc>
          <w:tcPr>
            <w:tcW w:w="2127" w:type="dxa"/>
            <w:tcBorders>
              <w:right w:val="single" w:sz="4" w:space="0" w:color="auto"/>
            </w:tcBorders>
            <w:shd w:val="pct30" w:color="FFFF00" w:fill="auto"/>
          </w:tcPr>
          <w:p w14:paraId="18F33800" w14:textId="77777777" w:rsidR="00A546FC" w:rsidRDefault="00A460BF">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A546FC" w14:paraId="18F33806" w14:textId="77777777">
        <w:tc>
          <w:tcPr>
            <w:tcW w:w="1843" w:type="dxa"/>
            <w:tcBorders>
              <w:left w:val="single" w:sz="4" w:space="0" w:color="auto"/>
              <w:bottom w:val="single" w:sz="4" w:space="0" w:color="auto"/>
            </w:tcBorders>
          </w:tcPr>
          <w:p w14:paraId="18F33802" w14:textId="77777777" w:rsidR="00A546FC" w:rsidRDefault="00A546FC">
            <w:pPr>
              <w:pStyle w:val="CRCoverPage"/>
              <w:spacing w:after="0"/>
              <w:rPr>
                <w:b/>
                <w:i/>
              </w:rPr>
            </w:pPr>
          </w:p>
        </w:tc>
        <w:tc>
          <w:tcPr>
            <w:tcW w:w="4677" w:type="dxa"/>
            <w:gridSpan w:val="8"/>
            <w:tcBorders>
              <w:bottom w:val="single" w:sz="4" w:space="0" w:color="auto"/>
            </w:tcBorders>
          </w:tcPr>
          <w:p w14:paraId="18F33803" w14:textId="77777777" w:rsidR="00A546FC" w:rsidRDefault="00A460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F33804" w14:textId="77777777" w:rsidR="00A546FC" w:rsidRDefault="00A460BF">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18F33805" w14:textId="77777777" w:rsidR="00A546FC" w:rsidRDefault="00A460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546FC" w14:paraId="18F33809" w14:textId="77777777">
        <w:tc>
          <w:tcPr>
            <w:tcW w:w="1843" w:type="dxa"/>
          </w:tcPr>
          <w:p w14:paraId="18F33807" w14:textId="77777777" w:rsidR="00A546FC" w:rsidRDefault="00A546FC">
            <w:pPr>
              <w:pStyle w:val="CRCoverPage"/>
              <w:spacing w:after="0"/>
              <w:rPr>
                <w:b/>
                <w:i/>
                <w:sz w:val="8"/>
                <w:szCs w:val="8"/>
              </w:rPr>
            </w:pPr>
          </w:p>
        </w:tc>
        <w:tc>
          <w:tcPr>
            <w:tcW w:w="7797" w:type="dxa"/>
            <w:gridSpan w:val="10"/>
          </w:tcPr>
          <w:p w14:paraId="18F33808" w14:textId="77777777" w:rsidR="00A546FC" w:rsidRDefault="00A546FC">
            <w:pPr>
              <w:pStyle w:val="CRCoverPage"/>
              <w:spacing w:after="0"/>
              <w:rPr>
                <w:sz w:val="8"/>
                <w:szCs w:val="8"/>
              </w:rPr>
            </w:pPr>
          </w:p>
        </w:tc>
      </w:tr>
      <w:tr w:rsidR="00A546FC" w14:paraId="18F3380D" w14:textId="77777777">
        <w:tc>
          <w:tcPr>
            <w:tcW w:w="2694" w:type="dxa"/>
            <w:gridSpan w:val="2"/>
            <w:tcBorders>
              <w:top w:val="single" w:sz="4" w:space="0" w:color="auto"/>
              <w:left w:val="single" w:sz="4" w:space="0" w:color="auto"/>
            </w:tcBorders>
          </w:tcPr>
          <w:p w14:paraId="18F3380A" w14:textId="77777777" w:rsidR="00A546FC" w:rsidRDefault="00A460BF">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18F3380B" w14:textId="77777777" w:rsidR="00A546FC" w:rsidRDefault="00A460BF">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proofErr w:type="spellStart"/>
            <w:r>
              <w:rPr>
                <w:rFonts w:ascii="Arial" w:eastAsia="仿宋" w:hAnsi="Arial"/>
                <w:lang w:eastAsia="zh-CN"/>
              </w:rPr>
              <w:t>Refering</w:t>
            </w:r>
            <w:proofErr w:type="spellEnd"/>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18F3380C" w14:textId="77777777" w:rsidR="00A546FC" w:rsidRDefault="00A460BF">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A546FC" w14:paraId="18F33810" w14:textId="77777777">
        <w:tc>
          <w:tcPr>
            <w:tcW w:w="2694" w:type="dxa"/>
            <w:gridSpan w:val="2"/>
            <w:tcBorders>
              <w:left w:val="single" w:sz="4" w:space="0" w:color="auto"/>
            </w:tcBorders>
          </w:tcPr>
          <w:p w14:paraId="18F3380E" w14:textId="77777777" w:rsidR="00A546FC" w:rsidRDefault="00A546FC">
            <w:pPr>
              <w:pStyle w:val="CRCoverPage"/>
              <w:spacing w:after="0"/>
              <w:rPr>
                <w:b/>
                <w:i/>
                <w:sz w:val="8"/>
                <w:szCs w:val="8"/>
              </w:rPr>
            </w:pPr>
          </w:p>
        </w:tc>
        <w:tc>
          <w:tcPr>
            <w:tcW w:w="6946" w:type="dxa"/>
            <w:gridSpan w:val="9"/>
            <w:tcBorders>
              <w:right w:val="single" w:sz="4" w:space="0" w:color="auto"/>
            </w:tcBorders>
          </w:tcPr>
          <w:p w14:paraId="18F3380F" w14:textId="77777777" w:rsidR="00A546FC" w:rsidRDefault="00A546FC">
            <w:pPr>
              <w:pStyle w:val="CRCoverPage"/>
              <w:spacing w:after="0"/>
              <w:rPr>
                <w:sz w:val="8"/>
                <w:szCs w:val="8"/>
              </w:rPr>
            </w:pPr>
          </w:p>
        </w:tc>
      </w:tr>
      <w:tr w:rsidR="00A546FC" w14:paraId="18F33813" w14:textId="77777777">
        <w:tc>
          <w:tcPr>
            <w:tcW w:w="2694" w:type="dxa"/>
            <w:gridSpan w:val="2"/>
            <w:tcBorders>
              <w:left w:val="single" w:sz="4" w:space="0" w:color="auto"/>
            </w:tcBorders>
          </w:tcPr>
          <w:p w14:paraId="18F33811" w14:textId="77777777" w:rsidR="00A546FC" w:rsidRDefault="00A460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F33812" w14:textId="77777777" w:rsidR="00A546FC" w:rsidRDefault="00A460BF">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w:t>
            </w:r>
            <w:r>
              <w:rPr>
                <w:rStyle w:val="q4iawc"/>
                <w:rFonts w:hint="eastAsia"/>
                <w:lang w:val="en-US" w:eastAsia="zh-CN"/>
              </w:rPr>
              <w:t xml:space="preserve">UL CI Time Domain Proportion </w:t>
            </w:r>
            <w:r>
              <w:rPr>
                <w:rFonts w:hint="eastAsia"/>
                <w:lang w:val="en" w:eastAsia="zh-CN"/>
              </w:rPr>
              <w:t xml:space="preserve">should be added to better </w:t>
            </w:r>
            <w:r>
              <w:rPr>
                <w:rStyle w:val="q4iawc"/>
                <w:lang w:val="en"/>
              </w:rPr>
              <w:t>evaluate the</w:t>
            </w:r>
            <w:r>
              <w:rPr>
                <w:rStyle w:val="q4iawc"/>
                <w:rFonts w:eastAsia="宋体" w:hint="eastAsia"/>
                <w:lang w:val="en-US" w:eastAsia="zh-CN"/>
              </w:rPr>
              <w:t xml:space="preserve"> UL</w:t>
            </w:r>
            <w:r>
              <w:rPr>
                <w:rStyle w:val="q4iawc"/>
                <w:lang w:val="en"/>
              </w:rPr>
              <w:t xml:space="preserve"> resource load of URLLC services under multiplexing scenarios</w:t>
            </w:r>
            <w:r>
              <w:rPr>
                <w:rFonts w:hint="eastAsia"/>
                <w:lang w:val="en" w:eastAsia="zh-CN"/>
              </w:rPr>
              <w:t>.</w:t>
            </w:r>
          </w:p>
        </w:tc>
      </w:tr>
      <w:tr w:rsidR="00A546FC" w14:paraId="18F33816" w14:textId="77777777">
        <w:tc>
          <w:tcPr>
            <w:tcW w:w="2694" w:type="dxa"/>
            <w:gridSpan w:val="2"/>
            <w:tcBorders>
              <w:left w:val="single" w:sz="4" w:space="0" w:color="auto"/>
            </w:tcBorders>
          </w:tcPr>
          <w:p w14:paraId="18F33814" w14:textId="77777777" w:rsidR="00A546FC" w:rsidRDefault="00A546FC">
            <w:pPr>
              <w:pStyle w:val="CRCoverPage"/>
              <w:spacing w:after="0"/>
              <w:rPr>
                <w:b/>
                <w:i/>
                <w:sz w:val="8"/>
                <w:szCs w:val="8"/>
              </w:rPr>
            </w:pPr>
          </w:p>
        </w:tc>
        <w:tc>
          <w:tcPr>
            <w:tcW w:w="6946" w:type="dxa"/>
            <w:gridSpan w:val="9"/>
            <w:tcBorders>
              <w:right w:val="single" w:sz="4" w:space="0" w:color="auto"/>
            </w:tcBorders>
          </w:tcPr>
          <w:p w14:paraId="18F33815" w14:textId="77777777" w:rsidR="00A546FC" w:rsidRDefault="00A546FC">
            <w:pPr>
              <w:pStyle w:val="CRCoverPage"/>
              <w:spacing w:after="0"/>
              <w:rPr>
                <w:sz w:val="8"/>
                <w:szCs w:val="8"/>
              </w:rPr>
            </w:pPr>
          </w:p>
        </w:tc>
      </w:tr>
      <w:tr w:rsidR="00A546FC" w14:paraId="18F33819" w14:textId="77777777">
        <w:tc>
          <w:tcPr>
            <w:tcW w:w="2694" w:type="dxa"/>
            <w:gridSpan w:val="2"/>
            <w:tcBorders>
              <w:left w:val="single" w:sz="4" w:space="0" w:color="auto"/>
              <w:bottom w:val="single" w:sz="4" w:space="0" w:color="auto"/>
            </w:tcBorders>
          </w:tcPr>
          <w:p w14:paraId="18F33817" w14:textId="77777777" w:rsidR="00A546FC" w:rsidRDefault="00A460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33818" w14:textId="77777777" w:rsidR="00A546FC" w:rsidRDefault="00A460BF">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A546FC" w14:paraId="18F3381C" w14:textId="77777777">
        <w:tc>
          <w:tcPr>
            <w:tcW w:w="2694" w:type="dxa"/>
            <w:gridSpan w:val="2"/>
          </w:tcPr>
          <w:p w14:paraId="18F3381A" w14:textId="77777777" w:rsidR="00A546FC" w:rsidRDefault="00A546FC">
            <w:pPr>
              <w:pStyle w:val="CRCoverPage"/>
              <w:spacing w:after="0"/>
              <w:rPr>
                <w:b/>
                <w:i/>
                <w:sz w:val="8"/>
                <w:szCs w:val="8"/>
              </w:rPr>
            </w:pPr>
          </w:p>
        </w:tc>
        <w:tc>
          <w:tcPr>
            <w:tcW w:w="6946" w:type="dxa"/>
            <w:gridSpan w:val="9"/>
          </w:tcPr>
          <w:p w14:paraId="18F3381B" w14:textId="77777777" w:rsidR="00A546FC" w:rsidRDefault="00A546FC">
            <w:pPr>
              <w:pStyle w:val="CRCoverPage"/>
              <w:spacing w:after="0"/>
              <w:rPr>
                <w:sz w:val="8"/>
                <w:szCs w:val="8"/>
              </w:rPr>
            </w:pPr>
          </w:p>
        </w:tc>
      </w:tr>
      <w:tr w:rsidR="00A546FC" w14:paraId="18F3381F" w14:textId="77777777">
        <w:tc>
          <w:tcPr>
            <w:tcW w:w="2694" w:type="dxa"/>
            <w:gridSpan w:val="2"/>
            <w:tcBorders>
              <w:top w:val="single" w:sz="4" w:space="0" w:color="auto"/>
              <w:left w:val="single" w:sz="4" w:space="0" w:color="auto"/>
            </w:tcBorders>
          </w:tcPr>
          <w:p w14:paraId="18F3381D" w14:textId="77777777" w:rsidR="00A546FC" w:rsidRDefault="00A460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F3381E" w14:textId="77777777" w:rsidR="00A546FC" w:rsidRDefault="00A460BF">
            <w:pPr>
              <w:pStyle w:val="CRCoverPage"/>
              <w:spacing w:after="0"/>
            </w:pPr>
            <w:r>
              <w:rPr>
                <w:rFonts w:hint="eastAsia"/>
              </w:rPr>
              <w:t>5.1.1.2</w:t>
            </w:r>
          </w:p>
        </w:tc>
      </w:tr>
      <w:tr w:rsidR="00A546FC" w14:paraId="18F33822" w14:textId="77777777">
        <w:tc>
          <w:tcPr>
            <w:tcW w:w="2694" w:type="dxa"/>
            <w:gridSpan w:val="2"/>
            <w:tcBorders>
              <w:left w:val="single" w:sz="4" w:space="0" w:color="auto"/>
            </w:tcBorders>
          </w:tcPr>
          <w:p w14:paraId="18F33820" w14:textId="77777777" w:rsidR="00A546FC" w:rsidRDefault="00A546FC">
            <w:pPr>
              <w:pStyle w:val="CRCoverPage"/>
              <w:spacing w:after="0"/>
              <w:rPr>
                <w:b/>
                <w:i/>
                <w:sz w:val="8"/>
                <w:szCs w:val="8"/>
              </w:rPr>
            </w:pPr>
          </w:p>
        </w:tc>
        <w:tc>
          <w:tcPr>
            <w:tcW w:w="6946" w:type="dxa"/>
            <w:gridSpan w:val="9"/>
            <w:tcBorders>
              <w:right w:val="single" w:sz="4" w:space="0" w:color="auto"/>
            </w:tcBorders>
          </w:tcPr>
          <w:p w14:paraId="18F33821" w14:textId="77777777" w:rsidR="00A546FC" w:rsidRDefault="00A546FC">
            <w:pPr>
              <w:pStyle w:val="CRCoverPage"/>
              <w:spacing w:after="0"/>
              <w:rPr>
                <w:sz w:val="8"/>
                <w:szCs w:val="8"/>
              </w:rPr>
            </w:pPr>
          </w:p>
        </w:tc>
      </w:tr>
      <w:tr w:rsidR="00A546FC" w14:paraId="18F33828" w14:textId="77777777">
        <w:tc>
          <w:tcPr>
            <w:tcW w:w="2694" w:type="dxa"/>
            <w:gridSpan w:val="2"/>
            <w:tcBorders>
              <w:left w:val="single" w:sz="4" w:space="0" w:color="auto"/>
            </w:tcBorders>
          </w:tcPr>
          <w:p w14:paraId="18F33823" w14:textId="77777777" w:rsidR="00A546FC" w:rsidRDefault="00A546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F33824" w14:textId="77777777" w:rsidR="00A546FC" w:rsidRDefault="00A460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F33825" w14:textId="77777777" w:rsidR="00A546FC" w:rsidRDefault="00A460BF">
            <w:pPr>
              <w:pStyle w:val="CRCoverPage"/>
              <w:spacing w:after="0"/>
              <w:jc w:val="center"/>
              <w:rPr>
                <w:b/>
                <w:caps/>
              </w:rPr>
            </w:pPr>
            <w:r>
              <w:rPr>
                <w:b/>
                <w:caps/>
              </w:rPr>
              <w:t>N</w:t>
            </w:r>
          </w:p>
        </w:tc>
        <w:tc>
          <w:tcPr>
            <w:tcW w:w="2977" w:type="dxa"/>
            <w:gridSpan w:val="4"/>
          </w:tcPr>
          <w:p w14:paraId="18F33826" w14:textId="77777777" w:rsidR="00A546FC" w:rsidRDefault="00A546FC">
            <w:pPr>
              <w:pStyle w:val="CRCoverPage"/>
              <w:tabs>
                <w:tab w:val="right" w:pos="2893"/>
              </w:tabs>
              <w:spacing w:after="0"/>
            </w:pPr>
          </w:p>
        </w:tc>
        <w:tc>
          <w:tcPr>
            <w:tcW w:w="3401" w:type="dxa"/>
            <w:gridSpan w:val="3"/>
            <w:tcBorders>
              <w:right w:val="single" w:sz="4" w:space="0" w:color="auto"/>
            </w:tcBorders>
            <w:shd w:val="clear" w:color="FFFF00" w:fill="auto"/>
          </w:tcPr>
          <w:p w14:paraId="18F33827" w14:textId="77777777" w:rsidR="00A546FC" w:rsidRDefault="00A546FC">
            <w:pPr>
              <w:pStyle w:val="CRCoverPage"/>
              <w:spacing w:after="0"/>
              <w:ind w:left="99"/>
            </w:pPr>
          </w:p>
        </w:tc>
      </w:tr>
      <w:tr w:rsidR="00A546FC" w14:paraId="18F3382E" w14:textId="77777777">
        <w:tc>
          <w:tcPr>
            <w:tcW w:w="2694" w:type="dxa"/>
            <w:gridSpan w:val="2"/>
            <w:tcBorders>
              <w:left w:val="single" w:sz="4" w:space="0" w:color="auto"/>
            </w:tcBorders>
          </w:tcPr>
          <w:p w14:paraId="18F33829" w14:textId="77777777" w:rsidR="00A546FC" w:rsidRDefault="00A460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F3382A" w14:textId="77777777" w:rsidR="00A546FC" w:rsidRDefault="00A546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3382B" w14:textId="77777777" w:rsidR="00A546FC" w:rsidRDefault="00A460B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8F3382C" w14:textId="77777777" w:rsidR="00A546FC" w:rsidRDefault="00A460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F3382D" w14:textId="77777777" w:rsidR="00A546FC" w:rsidRDefault="00A460BF">
            <w:pPr>
              <w:pStyle w:val="CRCoverPage"/>
              <w:spacing w:after="0"/>
              <w:ind w:left="99"/>
            </w:pPr>
            <w:r>
              <w:t xml:space="preserve">TS/TR ... CR ... </w:t>
            </w:r>
          </w:p>
        </w:tc>
      </w:tr>
      <w:tr w:rsidR="00A546FC" w14:paraId="18F33834" w14:textId="77777777">
        <w:tc>
          <w:tcPr>
            <w:tcW w:w="2694" w:type="dxa"/>
            <w:gridSpan w:val="2"/>
            <w:tcBorders>
              <w:left w:val="single" w:sz="4" w:space="0" w:color="auto"/>
            </w:tcBorders>
          </w:tcPr>
          <w:p w14:paraId="18F3382F" w14:textId="77777777" w:rsidR="00A546FC" w:rsidRDefault="00A460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F33830" w14:textId="77777777" w:rsidR="00A546FC" w:rsidRDefault="00A546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33831" w14:textId="77777777" w:rsidR="00A546FC" w:rsidRDefault="00A460B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8F33832" w14:textId="77777777" w:rsidR="00A546FC" w:rsidRDefault="00A460BF">
            <w:pPr>
              <w:pStyle w:val="CRCoverPage"/>
              <w:spacing w:after="0"/>
            </w:pPr>
            <w:r>
              <w:t xml:space="preserve"> Test specifications</w:t>
            </w:r>
          </w:p>
        </w:tc>
        <w:tc>
          <w:tcPr>
            <w:tcW w:w="3401" w:type="dxa"/>
            <w:gridSpan w:val="3"/>
            <w:tcBorders>
              <w:right w:val="single" w:sz="4" w:space="0" w:color="auto"/>
            </w:tcBorders>
            <w:shd w:val="pct30" w:color="FFFF00" w:fill="auto"/>
          </w:tcPr>
          <w:p w14:paraId="18F33833" w14:textId="77777777" w:rsidR="00A546FC" w:rsidRDefault="00A460BF">
            <w:pPr>
              <w:pStyle w:val="CRCoverPage"/>
              <w:spacing w:after="0"/>
              <w:ind w:left="99"/>
            </w:pPr>
            <w:r>
              <w:t xml:space="preserve">TS/TR ... CR ... </w:t>
            </w:r>
          </w:p>
        </w:tc>
      </w:tr>
      <w:tr w:rsidR="00A546FC" w14:paraId="18F3383A" w14:textId="77777777">
        <w:tc>
          <w:tcPr>
            <w:tcW w:w="2694" w:type="dxa"/>
            <w:gridSpan w:val="2"/>
            <w:tcBorders>
              <w:left w:val="single" w:sz="4" w:space="0" w:color="auto"/>
            </w:tcBorders>
          </w:tcPr>
          <w:p w14:paraId="18F33835" w14:textId="77777777" w:rsidR="00A546FC" w:rsidRDefault="00A460B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8F33836" w14:textId="77777777" w:rsidR="00A546FC" w:rsidRDefault="00A546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33837" w14:textId="77777777" w:rsidR="00A546FC" w:rsidRDefault="00A460B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8F33838" w14:textId="77777777" w:rsidR="00A546FC" w:rsidRDefault="00A460BF">
            <w:pPr>
              <w:pStyle w:val="CRCoverPage"/>
              <w:spacing w:after="0"/>
            </w:pPr>
            <w:r>
              <w:t xml:space="preserve"> O&amp;M Specifications</w:t>
            </w:r>
          </w:p>
        </w:tc>
        <w:tc>
          <w:tcPr>
            <w:tcW w:w="3401" w:type="dxa"/>
            <w:gridSpan w:val="3"/>
            <w:tcBorders>
              <w:right w:val="single" w:sz="4" w:space="0" w:color="auto"/>
            </w:tcBorders>
            <w:shd w:val="pct30" w:color="FFFF00" w:fill="auto"/>
          </w:tcPr>
          <w:p w14:paraId="18F33839" w14:textId="77777777" w:rsidR="00A546FC" w:rsidRDefault="00A460BF">
            <w:pPr>
              <w:pStyle w:val="CRCoverPage"/>
              <w:spacing w:after="0"/>
              <w:ind w:left="99"/>
            </w:pPr>
            <w:r>
              <w:t xml:space="preserve">TS/TR ... CR ... </w:t>
            </w:r>
          </w:p>
        </w:tc>
      </w:tr>
      <w:tr w:rsidR="00A546FC" w14:paraId="18F3383D" w14:textId="77777777">
        <w:tc>
          <w:tcPr>
            <w:tcW w:w="2694" w:type="dxa"/>
            <w:gridSpan w:val="2"/>
            <w:tcBorders>
              <w:left w:val="single" w:sz="4" w:space="0" w:color="auto"/>
            </w:tcBorders>
          </w:tcPr>
          <w:p w14:paraId="18F3383B" w14:textId="77777777" w:rsidR="00A546FC" w:rsidRDefault="00A546FC">
            <w:pPr>
              <w:pStyle w:val="CRCoverPage"/>
              <w:spacing w:after="0"/>
              <w:rPr>
                <w:b/>
                <w:i/>
              </w:rPr>
            </w:pPr>
          </w:p>
        </w:tc>
        <w:tc>
          <w:tcPr>
            <w:tcW w:w="6946" w:type="dxa"/>
            <w:gridSpan w:val="9"/>
            <w:tcBorders>
              <w:right w:val="single" w:sz="4" w:space="0" w:color="auto"/>
            </w:tcBorders>
          </w:tcPr>
          <w:p w14:paraId="18F3383C" w14:textId="77777777" w:rsidR="00A546FC" w:rsidRDefault="00A546FC">
            <w:pPr>
              <w:pStyle w:val="CRCoverPage"/>
              <w:spacing w:after="0"/>
            </w:pPr>
          </w:p>
        </w:tc>
      </w:tr>
      <w:tr w:rsidR="00A546FC" w14:paraId="18F33840" w14:textId="77777777">
        <w:tc>
          <w:tcPr>
            <w:tcW w:w="2694" w:type="dxa"/>
            <w:gridSpan w:val="2"/>
            <w:tcBorders>
              <w:left w:val="single" w:sz="4" w:space="0" w:color="auto"/>
              <w:bottom w:val="single" w:sz="4" w:space="0" w:color="auto"/>
            </w:tcBorders>
          </w:tcPr>
          <w:p w14:paraId="18F3383E" w14:textId="77777777" w:rsidR="00A546FC" w:rsidRDefault="00A460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3383F" w14:textId="77777777" w:rsidR="00A546FC" w:rsidRDefault="00A546FC">
            <w:pPr>
              <w:pStyle w:val="CRCoverPage"/>
              <w:spacing w:after="0"/>
              <w:ind w:left="100"/>
            </w:pPr>
          </w:p>
        </w:tc>
      </w:tr>
      <w:tr w:rsidR="00A546FC" w14:paraId="18F33843" w14:textId="77777777">
        <w:tc>
          <w:tcPr>
            <w:tcW w:w="2694" w:type="dxa"/>
            <w:gridSpan w:val="2"/>
            <w:tcBorders>
              <w:top w:val="single" w:sz="4" w:space="0" w:color="auto"/>
              <w:bottom w:val="single" w:sz="4" w:space="0" w:color="auto"/>
            </w:tcBorders>
          </w:tcPr>
          <w:p w14:paraId="18F33841" w14:textId="77777777" w:rsidR="00A546FC" w:rsidRDefault="00A546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8F33842" w14:textId="77777777" w:rsidR="00A546FC" w:rsidRDefault="00A546FC">
            <w:pPr>
              <w:pStyle w:val="CRCoverPage"/>
              <w:spacing w:after="0"/>
              <w:ind w:left="100"/>
              <w:rPr>
                <w:sz w:val="8"/>
                <w:szCs w:val="8"/>
              </w:rPr>
            </w:pPr>
          </w:p>
        </w:tc>
      </w:tr>
      <w:tr w:rsidR="00A546FC" w14:paraId="18F33846" w14:textId="77777777">
        <w:tc>
          <w:tcPr>
            <w:tcW w:w="2694" w:type="dxa"/>
            <w:gridSpan w:val="2"/>
            <w:tcBorders>
              <w:top w:val="single" w:sz="4" w:space="0" w:color="auto"/>
              <w:left w:val="single" w:sz="4" w:space="0" w:color="auto"/>
              <w:bottom w:val="single" w:sz="4" w:space="0" w:color="auto"/>
            </w:tcBorders>
          </w:tcPr>
          <w:p w14:paraId="18F33844" w14:textId="77777777" w:rsidR="00A546FC" w:rsidRDefault="00A460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33845" w14:textId="77777777" w:rsidR="00A546FC" w:rsidRDefault="00A546FC">
            <w:pPr>
              <w:pStyle w:val="CRCoverPage"/>
              <w:spacing w:after="0"/>
              <w:ind w:left="100"/>
            </w:pPr>
          </w:p>
        </w:tc>
      </w:tr>
    </w:tbl>
    <w:p w14:paraId="18F33847" w14:textId="77777777" w:rsidR="00A546FC" w:rsidRDefault="00A546FC">
      <w:pPr>
        <w:pStyle w:val="CRCoverPage"/>
        <w:spacing w:after="0"/>
        <w:rPr>
          <w:sz w:val="8"/>
          <w:szCs w:val="8"/>
        </w:rPr>
      </w:pPr>
    </w:p>
    <w:p w14:paraId="18F33848" w14:textId="77777777" w:rsidR="00A546FC" w:rsidRDefault="00A546FC">
      <w:pPr>
        <w:sectPr w:rsidR="00A546FC">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6FC" w14:paraId="18F3384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8F33849" w14:textId="77777777" w:rsidR="00A546FC" w:rsidRDefault="00A460BF">
            <w:pPr>
              <w:jc w:val="center"/>
              <w:rPr>
                <w:rFonts w:ascii="Arial" w:hAnsi="Arial" w:cs="Arial"/>
                <w:b/>
                <w:bCs/>
                <w:sz w:val="28"/>
                <w:szCs w:val="28"/>
              </w:rPr>
            </w:pPr>
            <w:bookmarkStart w:id="2" w:name="OLE_LINK19"/>
            <w:bookmarkStart w:id="3" w:name="OLE_LINK21"/>
            <w:bookmarkStart w:id="4" w:name="OLE_LINK18"/>
            <w:bookmarkStart w:id="5" w:name="OLE_LINK20"/>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bookmarkEnd w:id="4"/>
    <w:bookmarkEnd w:id="5"/>
    <w:p w14:paraId="18F3384B" w14:textId="77777777" w:rsidR="00A546FC" w:rsidRDefault="00A460BF">
      <w:pPr>
        <w:keepNext/>
        <w:keepLines/>
        <w:spacing w:before="120"/>
        <w:ind w:left="1418" w:hanging="1418"/>
        <w:outlineLvl w:val="3"/>
        <w:rPr>
          <w:ins w:id="6" w:author="ZYT" w:date="2024-01-18T12:49:00Z"/>
          <w:rFonts w:eastAsia="宋体"/>
          <w:b/>
        </w:rPr>
      </w:pPr>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r>
        <w:rPr>
          <w:rFonts w:ascii="Arial" w:hAnsi="Arial"/>
          <w:sz w:val="24"/>
          <w:lang w:val="en-US" w:eastAsia="zh-CN"/>
        </w:rPr>
        <w:t xml:space="preserve"> </w:t>
      </w:r>
      <w:ins w:id="7" w:author="ZYT" w:date="2024-01-18T12:49:00Z">
        <w:r>
          <w:rPr>
            <w:rFonts w:ascii="Arial" w:hAnsi="Arial"/>
            <w:sz w:val="24"/>
            <w:lang w:val="en-US" w:eastAsia="zh-CN"/>
          </w:rPr>
          <w:t>UL CI Time Domain Proportion</w:t>
        </w:r>
      </w:ins>
    </w:p>
    <w:p w14:paraId="18F3384C" w14:textId="77777777" w:rsidR="00A546FC" w:rsidRDefault="00A460BF">
      <w:pPr>
        <w:pStyle w:val="B1"/>
        <w:rPr>
          <w:ins w:id="8" w:author="ZYT" w:date="2024-01-18T12:49:00Z"/>
          <w:rFonts w:eastAsia="仿宋"/>
          <w:lang w:eastAsia="zh-CN"/>
        </w:rPr>
      </w:pPr>
      <w:ins w:id="9" w:author="ZYT" w:date="2024-01-18T12:49:00Z">
        <w:r>
          <w:rPr>
            <w:rFonts w:eastAsia="仿宋"/>
            <w:lang w:eastAsia="zh-CN"/>
          </w:rPr>
          <w:t>a)</w:t>
        </w:r>
        <w:r>
          <w:rPr>
            <w:rFonts w:eastAsia="仿宋"/>
            <w:lang w:eastAsia="zh-CN"/>
          </w:rPr>
          <w:tab/>
          <w:t xml:space="preserve">This measurement </w:t>
        </w:r>
        <w:r>
          <w:rPr>
            <w:rStyle w:val="q4iawc"/>
            <w:lang w:val="en"/>
          </w:rPr>
          <w:t>provides the proportion of time domain resources that invoke the cancellation indication (CI) feature in the statistical period.</w:t>
        </w:r>
        <w:r>
          <w:rPr>
            <w:lang w:val="en" w:eastAsia="zh-CN"/>
          </w:rPr>
          <w:t xml:space="preserve"> </w:t>
        </w:r>
        <w:r>
          <w:rPr>
            <w:rStyle w:val="q4iawc"/>
            <w:lang w:val="en" w:eastAsia="zh-CN"/>
          </w:rPr>
          <w:t xml:space="preserve">Taking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invoke the CI feature (when </w:t>
        </w:r>
        <w:r>
          <w:rPr>
            <w:rStyle w:val="q4iawc"/>
            <w:lang w:val="en" w:eastAsia="zh-CN"/>
          </w:rPr>
          <w:t>the number of cancelled PRBs is greater than 0</w:t>
        </w:r>
        <w:r>
          <w:rPr>
            <w:rStyle w:val="q4iawc"/>
            <w:lang w:val="en"/>
          </w:rPr>
          <w:t xml:space="preserve">) and the denominator is the number of sampling occasions </w:t>
        </w:r>
        <w:r>
          <w:rPr>
            <w:rStyle w:val="q4iawc"/>
            <w:lang w:val="en" w:eastAsia="zh-CN"/>
          </w:rPr>
          <w:t>with</w:t>
        </w:r>
        <w:r>
          <w:rPr>
            <w:rStyle w:val="q4iawc"/>
            <w:lang w:val="en"/>
          </w:rPr>
          <w:t xml:space="preserve"> UL data scheduled (</w:t>
        </w:r>
        <w:proofErr w:type="spellStart"/>
        <w:r>
          <w:rPr>
            <w:rStyle w:val="q4iawc"/>
            <w:lang w:val="en"/>
          </w:rPr>
          <w:t>eMBB</w:t>
        </w:r>
        <w:proofErr w:type="spellEnd"/>
        <w:r>
          <w:rPr>
            <w:rStyle w:val="q4iawc"/>
            <w:lang w:val="en" w:eastAsia="zh-CN"/>
          </w:rPr>
          <w:t xml:space="preserve">, </w:t>
        </w:r>
        <w:r>
          <w:rPr>
            <w:rStyle w:val="q4iawc"/>
            <w:lang w:val="en"/>
          </w:rPr>
          <w:t>URLLC</w:t>
        </w:r>
        <w:r>
          <w:rPr>
            <w:rStyle w:val="q4iawc"/>
            <w:lang w:val="en" w:eastAsia="zh-CN"/>
          </w:rPr>
          <w:t>, etc.</w:t>
        </w:r>
        <w:r>
          <w:rPr>
            <w:rStyle w:val="q4iawc"/>
            <w:lang w:val="en"/>
          </w:rPr>
          <w:t>).</w:t>
        </w:r>
      </w:ins>
    </w:p>
    <w:p w14:paraId="18F3384D" w14:textId="77777777" w:rsidR="00A546FC" w:rsidRDefault="00A460BF">
      <w:pPr>
        <w:pStyle w:val="B1"/>
        <w:rPr>
          <w:ins w:id="10" w:author="ZYT" w:date="2024-01-18T12:49:00Z"/>
          <w:rFonts w:eastAsia="仿宋"/>
          <w:lang w:eastAsia="zh-CN"/>
        </w:rPr>
      </w:pPr>
      <w:ins w:id="11" w:author="ZYT" w:date="2024-01-18T12:49:00Z">
        <w:r>
          <w:rPr>
            <w:rFonts w:eastAsia="仿宋"/>
            <w:lang w:eastAsia="zh-CN"/>
          </w:rPr>
          <w:t>b)</w:t>
        </w:r>
        <w:r>
          <w:rPr>
            <w:rFonts w:eastAsia="仿宋"/>
            <w:lang w:eastAsia="zh-CN"/>
          </w:rPr>
          <w:tab/>
          <w:t xml:space="preserve">SI </w:t>
        </w:r>
      </w:ins>
    </w:p>
    <w:p w14:paraId="18F3384E" w14:textId="77777777" w:rsidR="00A546FC" w:rsidRDefault="00A460BF">
      <w:pPr>
        <w:pStyle w:val="B1"/>
        <w:rPr>
          <w:ins w:id="12" w:author="ZYT" w:date="2024-01-18T12:49:00Z"/>
          <w:rFonts w:eastAsia="仿宋"/>
          <w:lang w:eastAsia="zh-CN"/>
        </w:rPr>
      </w:pPr>
      <w:ins w:id="13" w:author="ZYT" w:date="2024-01-18T12:49:00Z">
        <w:r>
          <w:rPr>
            <w:rFonts w:eastAsia="仿宋"/>
            <w:lang w:eastAsia="zh-CN"/>
          </w:rPr>
          <w:t>c)</w:t>
        </w:r>
        <w:r>
          <w:rPr>
            <w:rFonts w:eastAsia="仿宋"/>
            <w:lang w:eastAsia="zh-CN"/>
          </w:rPr>
          <w:tab/>
          <w:t>This measurement is obtained as:</w:t>
        </w:r>
        <w:r>
          <w:rPr>
            <w:rFonts w:ascii="Cambria Math" w:eastAsia="仿宋"/>
            <w:i/>
            <w:szCs w:val="22"/>
            <w:lang w:eastAsia="zh-CN"/>
          </w:rPr>
          <w:t xml:space="preserve"> </w:t>
        </w:r>
      </w:ins>
      <m:oMath>
        <m:sSub>
          <m:sSubPr>
            <m:ctrlPr>
              <w:ins w:id="14" w:author="ZYT" w:date="2024-01-18T12:49:00Z">
                <w:rPr>
                  <w:rFonts w:ascii="Cambria Math" w:eastAsia="仿宋" w:hAnsi="Cambria Math"/>
                  <w:i/>
                  <w:szCs w:val="22"/>
                  <w:lang w:eastAsia="zh-CN"/>
                </w:rPr>
              </w:ins>
            </m:ctrlPr>
          </m:sSubPr>
          <m:e>
            <m:r>
              <w:ins w:id="15" w:author="ZYT" w:date="2024-01-18T12:49:00Z">
                <w:rPr>
                  <w:rFonts w:ascii="Cambria Math" w:eastAsia="仿宋"/>
                  <w:szCs w:val="22"/>
                  <w:lang w:eastAsia="zh-CN"/>
                </w:rPr>
                <m:t>P</m:t>
              </w:ins>
            </m:r>
          </m:e>
          <m:sub>
            <m:r>
              <w:ins w:id="16" w:author="ZYT" w:date="2024-01-18T12:49:00Z">
                <w:rPr>
                  <w:rFonts w:ascii="Cambria Math" w:eastAsia="仿宋"/>
                  <w:szCs w:val="22"/>
                  <w:lang w:eastAsia="zh-CN"/>
                </w:rPr>
                <m:t>CI</m:t>
              </w:ins>
            </m:r>
          </m:sub>
        </m:sSub>
        <m:d>
          <m:dPr>
            <m:begChr m:val="（"/>
            <m:endChr m:val="）"/>
            <m:ctrlPr>
              <w:ins w:id="17" w:author="ZYT" w:date="2024-01-18T12:49:00Z">
                <w:rPr>
                  <w:rFonts w:ascii="Cambria Math" w:eastAsia="仿宋" w:hAnsi="Cambria Math"/>
                  <w:i/>
                  <w:szCs w:val="22"/>
                  <w:lang w:eastAsia="zh-CN"/>
                </w:rPr>
              </w:ins>
            </m:ctrlPr>
          </m:dPr>
          <m:e>
            <m:r>
              <w:ins w:id="18" w:author="ZYT" w:date="2024-01-18T12:49:00Z">
                <w:rPr>
                  <w:rFonts w:ascii="Cambria Math" w:eastAsia="仿宋"/>
                  <w:szCs w:val="22"/>
                  <w:lang w:eastAsia="zh-CN"/>
                </w:rPr>
                <m:t>T</m:t>
              </w:ins>
            </m:r>
          </m:e>
        </m:d>
        <m:r>
          <w:ins w:id="19" w:author="ZYT" w:date="2024-01-18T12:49:00Z">
            <w:rPr>
              <w:rFonts w:ascii="Cambria Math" w:eastAsia="仿宋"/>
              <w:szCs w:val="22"/>
              <w:lang w:eastAsia="zh-CN"/>
            </w:rPr>
            <m:t>=</m:t>
          </w:ins>
        </m:r>
        <m:d>
          <m:dPr>
            <m:begChr m:val="⌊"/>
            <m:endChr m:val="⌋"/>
            <m:ctrlPr>
              <w:ins w:id="20" w:author="ZYT" w:date="2024-01-18T12:49:00Z">
                <w:rPr>
                  <w:rFonts w:ascii="Cambria Math" w:eastAsia="仿宋" w:hAnsi="Cambria Math"/>
                  <w:i/>
                  <w:szCs w:val="22"/>
                  <w:lang w:eastAsia="zh-CN"/>
                </w:rPr>
              </w:ins>
            </m:ctrlPr>
          </m:dPr>
          <m:e>
            <m:f>
              <m:fPr>
                <m:ctrlPr>
                  <w:ins w:id="21" w:author="ZYT" w:date="2024-01-18T12:49:00Z">
                    <w:rPr>
                      <w:rFonts w:ascii="Cambria Math" w:eastAsia="仿宋" w:hAnsi="Cambria Math"/>
                      <w:i/>
                      <w:szCs w:val="22"/>
                      <w:lang w:eastAsia="zh-CN"/>
                    </w:rPr>
                  </w:ins>
                </m:ctrlPr>
              </m:fPr>
              <m:num>
                <m:r>
                  <w:ins w:id="22" w:author="ZYT" w:date="2024-01-18T12:49:00Z">
                    <w:rPr>
                      <w:rFonts w:ascii="Cambria Math" w:eastAsia="仿宋"/>
                      <w:szCs w:val="22"/>
                      <w:lang w:eastAsia="zh-CN"/>
                    </w:rPr>
                    <m:t>CI</m:t>
                  </w:ins>
                </m:r>
                <m:d>
                  <m:dPr>
                    <m:ctrlPr>
                      <w:ins w:id="23" w:author="ZYT" w:date="2024-01-18T12:49:00Z">
                        <w:rPr>
                          <w:rFonts w:ascii="Cambria Math" w:eastAsia="仿宋" w:hAnsi="Cambria Math"/>
                          <w:i/>
                          <w:szCs w:val="22"/>
                          <w:lang w:eastAsia="zh-CN"/>
                        </w:rPr>
                      </w:ins>
                    </m:ctrlPr>
                  </m:dPr>
                  <m:e>
                    <m:r>
                      <w:ins w:id="24" w:author="ZYT" w:date="2024-01-18T12:49:00Z">
                        <w:rPr>
                          <w:rFonts w:ascii="Cambria Math" w:eastAsia="仿宋"/>
                          <w:szCs w:val="22"/>
                          <w:lang w:eastAsia="zh-CN"/>
                        </w:rPr>
                        <m:t>T</m:t>
                      </w:ins>
                    </m:r>
                  </m:e>
                </m:d>
              </m:num>
              <m:den>
                <m:sSub>
                  <m:sSubPr>
                    <m:ctrlPr>
                      <w:ins w:id="25" w:author="ZYT" w:date="2024-01-18T12:49:00Z">
                        <w:rPr>
                          <w:rFonts w:ascii="Cambria Math" w:eastAsia="仿宋" w:hAnsi="Cambria Math"/>
                          <w:i/>
                          <w:szCs w:val="22"/>
                          <w:lang w:eastAsia="zh-CN"/>
                        </w:rPr>
                      </w:ins>
                    </m:ctrlPr>
                  </m:sSubPr>
                  <m:e>
                    <m:r>
                      <w:ins w:id="26" w:author="ZYT" w:date="2024-01-18T12:49:00Z">
                        <w:rPr>
                          <w:rFonts w:ascii="Cambria Math" w:eastAsia="仿宋"/>
                          <w:szCs w:val="22"/>
                          <w:lang w:eastAsia="zh-CN"/>
                        </w:rPr>
                        <m:t>N</m:t>
                      </w:ins>
                    </m:r>
                  </m:e>
                  <m:sub>
                    <m:r>
                      <w:ins w:id="27" w:author="ZYT" w:date="2024-01-18T12:49:00Z">
                        <w:rPr>
                          <w:rFonts w:ascii="Cambria Math" w:eastAsia="仿宋"/>
                          <w:szCs w:val="22"/>
                          <w:lang w:eastAsia="zh-CN"/>
                        </w:rPr>
                        <m:t>UT</m:t>
                      </w:ins>
                    </m:r>
                  </m:sub>
                </m:sSub>
                <m:d>
                  <m:dPr>
                    <m:ctrlPr>
                      <w:ins w:id="28" w:author="ZYT" w:date="2024-01-18T12:49:00Z">
                        <w:rPr>
                          <w:rFonts w:ascii="Cambria Math" w:eastAsia="仿宋" w:hAnsi="Cambria Math"/>
                          <w:i/>
                          <w:szCs w:val="22"/>
                          <w:lang w:eastAsia="zh-CN"/>
                        </w:rPr>
                      </w:ins>
                    </m:ctrlPr>
                  </m:dPr>
                  <m:e>
                    <m:r>
                      <w:ins w:id="29" w:author="ZYT" w:date="2024-01-18T12:49:00Z">
                        <w:rPr>
                          <w:rFonts w:ascii="Cambria Math" w:eastAsia="仿宋"/>
                          <w:szCs w:val="22"/>
                          <w:lang w:eastAsia="zh-CN"/>
                        </w:rPr>
                        <m:t>T</m:t>
                      </w:ins>
                    </m:r>
                  </m:e>
                </m:d>
              </m:den>
            </m:f>
            <m:r>
              <w:ins w:id="30" w:author="ZYT" w:date="2024-01-18T12:49:00Z">
                <w:rPr>
                  <w:rFonts w:ascii="MS Gothic" w:eastAsia="MS Gothic" w:hAnsi="MS Gothic" w:cs="MS Gothic" w:hint="eastAsia"/>
                  <w:szCs w:val="22"/>
                  <w:lang w:eastAsia="zh-CN"/>
                </w:rPr>
                <m:t>*</m:t>
              </w:ins>
            </m:r>
            <m:r>
              <w:ins w:id="31" w:author="ZYT" w:date="2024-01-18T12:49:00Z">
                <w:rPr>
                  <w:rFonts w:ascii="Cambria Math" w:eastAsia="仿宋"/>
                  <w:szCs w:val="22"/>
                  <w:lang w:eastAsia="zh-CN"/>
                </w:rPr>
                <m:t>100</m:t>
              </w:ins>
            </m:r>
          </m:e>
        </m:d>
      </m:oMath>
      <w:ins w:id="32" w:author="ZYT" w:date="2024-01-18T12:49:00Z">
        <w:r>
          <w:rPr>
            <w:rFonts w:eastAsia="仿宋"/>
            <w:lang w:eastAsia="zh-CN"/>
          </w:rPr>
          <w:t xml:space="preserve">, </w:t>
        </w:r>
      </w:ins>
    </w:p>
    <w:p w14:paraId="18F3384F" w14:textId="77777777" w:rsidR="00A546FC" w:rsidRDefault="00A460BF">
      <w:pPr>
        <w:pStyle w:val="B1"/>
        <w:rPr>
          <w:ins w:id="33" w:author="ZYT" w:date="2024-01-18T12:49:00Z"/>
          <w:rFonts w:eastAsia="仿宋"/>
          <w:lang w:eastAsia="zh-CN"/>
        </w:rPr>
      </w:pPr>
      <w:ins w:id="34" w:author="ZYT" w:date="2024-01-18T12:49:00Z">
        <w:r>
          <w:rPr>
            <w:rFonts w:eastAsia="仿宋"/>
            <w:lang w:eastAsia="zh-CN"/>
          </w:rPr>
          <w:t>where</w:t>
        </w:r>
      </w:ins>
    </w:p>
    <w:p w14:paraId="18F33850" w14:textId="77777777" w:rsidR="00A546FC" w:rsidRDefault="00A460BF">
      <w:pPr>
        <w:ind w:left="284" w:firstLine="284"/>
        <w:rPr>
          <w:ins w:id="35" w:author="ZYT" w:date="2024-01-18T12:49:00Z"/>
          <w:rFonts w:eastAsia="仿宋"/>
          <w:lang w:eastAsia="zh-CN"/>
        </w:rPr>
      </w:pPr>
      <m:oMath>
        <m:sSub>
          <m:sSubPr>
            <m:ctrlPr>
              <w:ins w:id="36" w:author="ZYT" w:date="2024-01-18T12:49:00Z">
                <w:rPr>
                  <w:rFonts w:ascii="Cambria Math" w:eastAsia="仿宋" w:hAnsi="Cambria Math"/>
                  <w:i/>
                </w:rPr>
              </w:ins>
            </m:ctrlPr>
          </m:sSubPr>
          <m:e>
            <m:r>
              <w:ins w:id="37" w:author="ZYT" w:date="2024-01-18T12:49:00Z">
                <w:rPr>
                  <w:rFonts w:ascii="Cambria Math" w:eastAsia="仿宋"/>
                </w:rPr>
                <m:t>P</m:t>
              </w:ins>
            </m:r>
          </m:e>
          <m:sub>
            <m:r>
              <w:ins w:id="38" w:author="ZYT" w:date="2024-01-18T12:49:00Z">
                <w:rPr>
                  <w:rFonts w:ascii="Cambria Math" w:eastAsia="仿宋"/>
                </w:rPr>
                <m:t>CI</m:t>
              </w:ins>
            </m:r>
          </m:sub>
        </m:sSub>
        <m:r>
          <w:ins w:id="39" w:author="ZYT" w:date="2024-01-18T12:49:00Z">
            <w:rPr>
              <w:rFonts w:ascii="Cambria Math" w:eastAsia="仿宋"/>
            </w:rPr>
            <m:t>(</m:t>
          </w:ins>
        </m:r>
        <m:r>
          <w:ins w:id="40" w:author="ZYT" w:date="2024-01-18T12:49:00Z">
            <w:rPr>
              <w:rFonts w:ascii="Cambria Math" w:eastAsia="仿宋"/>
            </w:rPr>
            <m:t>T</m:t>
          </w:ins>
        </m:r>
        <m:r>
          <w:ins w:id="41" w:author="ZYT" w:date="2024-01-18T12:49:00Z">
            <w:rPr>
              <w:rFonts w:ascii="Cambria Math" w:eastAsia="仿宋"/>
            </w:rPr>
            <m:t>)</m:t>
          </w:ins>
        </m:r>
      </m:oMath>
      <w:ins w:id="42" w:author="ZYT" w:date="2024-01-18T12:49:00Z">
        <w:r>
          <w:rPr>
            <w:rFonts w:hint="eastAsia"/>
            <w:lang w:eastAsia="zh-CN"/>
          </w:rPr>
          <w:t xml:space="preserve"> </w:t>
        </w:r>
        <w:r>
          <w:rPr>
            <w:lang w:eastAsia="zh-CN"/>
          </w:rPr>
          <w:t>den</w:t>
        </w:r>
        <w:r>
          <w:rPr>
            <w:lang w:eastAsia="zh-CN"/>
          </w:rPr>
          <w:t xml:space="preserve">otes </w:t>
        </w:r>
        <w:r>
          <w:rPr>
            <w:rStyle w:val="q4iawc"/>
            <w:lang w:val="en"/>
          </w:rPr>
          <w:t>the proportion of time domain resources that invoke the CI feature duri</w:t>
        </w:r>
        <w:r>
          <w:rPr>
            <w:rStyle w:val="q4iawc"/>
            <w:lang w:val="en" w:eastAsia="zh-CN"/>
          </w:rPr>
          <w:t>ng the time period</w:t>
        </w:r>
        <w:r>
          <w:rPr>
            <w:rFonts w:eastAsia="仿宋"/>
            <w:i/>
          </w:rPr>
          <w:t xml:space="preserve"> </w:t>
        </w:r>
      </w:ins>
      <m:oMath>
        <m:r>
          <w:ins w:id="43" w:author="ZYT" w:date="2024-01-18T12:49:00Z">
            <w:rPr>
              <w:rFonts w:ascii="Cambria Math" w:eastAsia="仿宋" w:hAnsi="Cambria Math"/>
            </w:rPr>
            <m:t>T</m:t>
          </w:ins>
        </m:r>
      </m:oMath>
      <w:ins w:id="44" w:author="ZYT" w:date="2024-01-18T12:49:00Z">
        <w:r>
          <w:rPr>
            <w:rFonts w:eastAsia="仿宋"/>
            <w:lang w:val="en"/>
          </w:rPr>
          <w:t>,</w:t>
        </w:r>
        <w:r>
          <w:rPr>
            <w:rFonts w:eastAsia="仿宋"/>
          </w:rPr>
          <w:t xml:space="preserve"> with value range: 0-100%</w:t>
        </w:r>
        <w:r>
          <w:rPr>
            <w:rFonts w:eastAsia="仿宋"/>
            <w:lang w:eastAsia="zh-CN"/>
          </w:rPr>
          <w:t>;</w:t>
        </w:r>
      </w:ins>
    </w:p>
    <w:p w14:paraId="18F33851" w14:textId="77777777" w:rsidR="00A546FC" w:rsidRDefault="00A460BF">
      <w:pPr>
        <w:pStyle w:val="B1"/>
        <w:ind w:firstLine="0"/>
        <w:rPr>
          <w:ins w:id="45" w:author="ZYT" w:date="2024-01-18T12:49:00Z"/>
          <w:rFonts w:eastAsia="仿宋"/>
          <w:lang w:eastAsia="zh-CN"/>
        </w:rPr>
      </w:pPr>
      <m:oMath>
        <m:r>
          <w:ins w:id="46" w:author="ZYT" w:date="2024-01-18T12:49:00Z">
            <w:rPr>
              <w:rFonts w:ascii="Cambria Math" w:eastAsia="仿宋" w:hAnsi="Cambria Math"/>
              <w:lang w:eastAsia="zh-CN"/>
            </w:rPr>
            <m:t>CI</m:t>
          </w:ins>
        </m:r>
        <m:r>
          <w:ins w:id="47" w:author="ZYT" w:date="2024-01-18T12:49:00Z">
            <w:rPr>
              <w:rFonts w:ascii="Cambria Math" w:eastAsia="仿宋" w:hAnsi="Cambria Math"/>
              <w:lang w:eastAsia="zh-CN"/>
            </w:rPr>
            <m:t>(</m:t>
          </w:ins>
        </m:r>
        <m:r>
          <w:ins w:id="48" w:author="ZYT" w:date="2024-01-18T12:49:00Z">
            <w:rPr>
              <w:rFonts w:ascii="Cambria Math" w:eastAsia="仿宋" w:hAnsi="Cambria Math"/>
              <w:lang w:eastAsia="zh-CN"/>
            </w:rPr>
            <m:t>T</m:t>
          </w:ins>
        </m:r>
        <m:r>
          <w:ins w:id="49" w:author="ZYT" w:date="2024-01-18T12:49:00Z">
            <w:rPr>
              <w:rFonts w:ascii="Cambria Math" w:eastAsia="仿宋" w:hAnsi="Cambria Math"/>
              <w:lang w:eastAsia="zh-CN"/>
            </w:rPr>
            <m:t>)</m:t>
          </w:ins>
        </m:r>
      </m:oMath>
      <w:ins w:id="50" w:author="ZYT" w:date="2024-01-18T12:49:00Z">
        <w:r>
          <w:rPr>
            <w:rFonts w:eastAsia="仿宋"/>
            <w:lang w:eastAsia="zh-CN"/>
          </w:rPr>
          <w:t xml:space="preserve"> is t</w:t>
        </w:r>
        <w:r>
          <w:rPr>
            <w:rStyle w:val="q4iawc"/>
            <w:lang w:val="en"/>
          </w:rPr>
          <w:t xml:space="preserve">he number of sampling occasions that invoke the CI feature during the </w:t>
        </w:r>
        <w:r>
          <w:rPr>
            <w:rFonts w:eastAsia="仿宋"/>
          </w:rPr>
          <w:t>time period</w:t>
        </w:r>
        <w:r>
          <w:rPr>
            <w:rFonts w:eastAsia="MS Mincho"/>
          </w:rPr>
          <w:t xml:space="preserve"> </w:t>
        </w:r>
      </w:ins>
      <m:oMath>
        <m:r>
          <w:ins w:id="51" w:author="ZYT" w:date="2024-01-18T12:49:00Z">
            <w:rPr>
              <w:rFonts w:ascii="Cambria Math" w:eastAsia="仿宋" w:hAnsi="Cambria Math"/>
            </w:rPr>
            <m:t>T</m:t>
          </w:ins>
        </m:r>
      </m:oMath>
      <w:ins w:id="52" w:author="ZYT" w:date="2024-01-18T12:49:00Z">
        <w:r>
          <w:rPr>
            <w:rFonts w:eastAsia="MS Mincho"/>
          </w:rPr>
          <w:t xml:space="preserve">, </w:t>
        </w:r>
        <w:r>
          <w:rPr>
            <w:rFonts w:eastAsia="仿宋"/>
            <w:i/>
            <w:iCs/>
            <w:lang w:eastAsia="zh-CN"/>
          </w:rPr>
          <w:t xml:space="preserve"> </w:t>
        </w:r>
      </w:ins>
      <m:oMath>
        <m:r>
          <w:ins w:id="53" w:author="ZYT" w:date="2024-01-18T12:49:00Z">
            <w:rPr>
              <w:rFonts w:ascii="Cambria Math" w:eastAsia="仿宋" w:hAnsi="Cambria Math"/>
              <w:lang w:eastAsia="zh-CN"/>
            </w:rPr>
            <m:t>CI</m:t>
          </w:ins>
        </m:r>
        <m:r>
          <w:ins w:id="54" w:author="ZYT" w:date="2024-01-18T12:49:00Z">
            <w:rPr>
              <w:rFonts w:ascii="Cambria Math" w:eastAsia="仿宋" w:hAnsi="Cambria Math"/>
              <w:lang w:eastAsia="zh-CN"/>
            </w:rPr>
            <m:t>(</m:t>
          </w:ins>
        </m:r>
        <m:r>
          <w:ins w:id="55" w:author="ZYT" w:date="2024-01-18T12:49:00Z">
            <w:rPr>
              <w:rFonts w:ascii="Cambria Math" w:eastAsia="仿宋" w:hAnsi="Cambria Math"/>
              <w:lang w:eastAsia="zh-CN"/>
            </w:rPr>
            <m:t>T</m:t>
          </w:ins>
        </m:r>
        <m:r>
          <w:ins w:id="56" w:author="ZYT" w:date="2024-01-18T12:49:00Z">
            <w:rPr>
              <w:rFonts w:ascii="Cambria Math" w:eastAsia="仿宋" w:hAnsi="Cambria Math"/>
              <w:lang w:eastAsia="zh-CN"/>
            </w:rPr>
            <m:t>)=</m:t>
          </w:ins>
        </m:r>
        <m:nary>
          <m:naryPr>
            <m:chr m:val="∑"/>
            <m:supHide m:val="1"/>
            <m:ctrlPr>
              <w:ins w:id="57" w:author="ZYT" w:date="2024-01-18T12:49:00Z">
                <w:rPr>
                  <w:rFonts w:ascii="Cambria Math" w:eastAsia="仿宋" w:hAnsi="Cambria Math"/>
                  <w:i/>
                </w:rPr>
              </w:ins>
            </m:ctrlPr>
          </m:naryPr>
          <m:sub>
            <m:r>
              <w:ins w:id="58" w:author="ZYT" w:date="2024-01-18T12:49:00Z">
                <w:rPr>
                  <w:rFonts w:ascii="Cambria Math" w:eastAsia="仿宋" w:hAnsi="Cambria Math"/>
                  <w:lang w:eastAsia="zh-CN"/>
                </w:rPr>
                <m:t>i</m:t>
              </w:ins>
            </m:r>
          </m:sub>
          <m:sup/>
          <m:e>
            <m:r>
              <w:ins w:id="59" w:author="ZYT" w:date="2024-01-18T12:49:00Z">
                <w:rPr>
                  <w:rFonts w:ascii="Cambria Math" w:eastAsia="仿宋" w:hAnsi="Cambria Math"/>
                  <w:lang w:eastAsia="zh-CN"/>
                </w:rPr>
                <m:t>C</m:t>
              </w:ins>
            </m:r>
            <m:sSub>
              <m:sSubPr>
                <m:ctrlPr>
                  <w:ins w:id="60" w:author="ZYT" w:date="2024-01-18T12:49:00Z">
                    <w:rPr>
                      <w:rFonts w:ascii="Cambria Math" w:eastAsia="仿宋" w:hAnsi="Cambria Math"/>
                      <w:i/>
                    </w:rPr>
                  </w:ins>
                </m:ctrlPr>
              </m:sSubPr>
              <m:e>
                <m:r>
                  <w:ins w:id="61" w:author="ZYT" w:date="2024-01-18T12:49:00Z">
                    <w:rPr>
                      <w:rFonts w:ascii="Cambria Math" w:eastAsia="仿宋" w:hAnsi="Cambria Math"/>
                      <w:lang w:eastAsia="zh-CN"/>
                    </w:rPr>
                    <m:t>I</m:t>
                  </w:ins>
                </m:r>
              </m:e>
              <m:sub>
                <m:r>
                  <w:ins w:id="62" w:author="ZYT" w:date="2024-01-18T12:49:00Z">
                    <w:rPr>
                      <w:rFonts w:ascii="Cambria Math" w:eastAsia="仿宋" w:hAnsi="Cambria Math"/>
                      <w:lang w:eastAsia="zh-CN"/>
                    </w:rPr>
                    <m:t>i</m:t>
                  </w:ins>
                </m:r>
              </m:sub>
            </m:sSub>
            <m:r>
              <w:ins w:id="63" w:author="ZYT" w:date="2024-01-18T12:49:00Z">
                <w:rPr>
                  <w:rFonts w:ascii="Cambria Math" w:eastAsia="仿宋" w:hAnsi="Cambria Math"/>
                  <w:lang w:eastAsia="zh-CN"/>
                </w:rPr>
                <m:t>(</m:t>
              </w:ins>
            </m:r>
            <m:r>
              <w:ins w:id="64" w:author="ZYT" w:date="2024-01-18T12:49:00Z">
                <w:rPr>
                  <w:rFonts w:ascii="Cambria Math" w:eastAsia="仿宋" w:hAnsi="Cambria Math"/>
                  <w:lang w:eastAsia="zh-CN"/>
                </w:rPr>
                <m:t>T</m:t>
              </w:ins>
            </m:r>
            <m:r>
              <w:ins w:id="65" w:author="ZYT" w:date="2024-01-18T12:49:00Z">
                <w:rPr>
                  <w:rFonts w:ascii="Cambria Math" w:eastAsia="仿宋" w:hAnsi="Cambria Math"/>
                  <w:lang w:eastAsia="zh-CN"/>
                </w:rPr>
                <m:t>)</m:t>
              </w:ins>
            </m:r>
          </m:e>
        </m:nary>
      </m:oMath>
      <w:ins w:id="66" w:author="ZYT" w:date="2024-01-18T12:49:00Z">
        <w:r>
          <w:rPr>
            <w:rFonts w:eastAsia="仿宋"/>
            <w:lang w:eastAsia="zh-CN"/>
          </w:rPr>
          <w:t>;</w:t>
        </w:r>
      </w:ins>
    </w:p>
    <w:p w14:paraId="18F33852" w14:textId="77777777" w:rsidR="00A546FC" w:rsidRDefault="00A460BF">
      <w:pPr>
        <w:pStyle w:val="B1"/>
        <w:ind w:firstLine="0"/>
        <w:rPr>
          <w:ins w:id="67" w:author="ZYT" w:date="2024-01-18T12:49:00Z"/>
          <w:rStyle w:val="q4iawc"/>
          <w:lang w:val="en" w:eastAsia="zh-CN"/>
        </w:rPr>
      </w:pPr>
      <m:oMath>
        <m:r>
          <w:ins w:id="68" w:author="ZYT" w:date="2024-01-18T12:49:00Z">
            <w:rPr>
              <w:rFonts w:ascii="Cambria Math" w:eastAsia="仿宋" w:hAnsi="Cambria Math"/>
            </w:rPr>
            <m:t>C</m:t>
          </w:ins>
        </m:r>
        <m:sSub>
          <m:sSubPr>
            <m:ctrlPr>
              <w:ins w:id="69" w:author="ZYT" w:date="2024-01-18T12:49:00Z">
                <w:rPr>
                  <w:rFonts w:ascii="Cambria Math" w:eastAsia="仿宋" w:hAnsi="Cambria Math"/>
                  <w:i/>
                </w:rPr>
              </w:ins>
            </m:ctrlPr>
          </m:sSubPr>
          <m:e>
            <m:r>
              <w:ins w:id="70" w:author="ZYT" w:date="2024-01-18T12:49:00Z">
                <w:rPr>
                  <w:rFonts w:ascii="Cambria Math" w:eastAsia="仿宋" w:hAnsi="Cambria Math"/>
                </w:rPr>
                <m:t>I</m:t>
              </w:ins>
            </m:r>
          </m:e>
          <m:sub>
            <m:r>
              <w:ins w:id="71" w:author="ZYT" w:date="2024-01-18T12:49:00Z">
                <w:rPr>
                  <w:rFonts w:ascii="Cambria Math" w:eastAsia="仿宋" w:hAnsi="Cambria Math"/>
                </w:rPr>
                <m:t>i</m:t>
              </w:ins>
            </m:r>
          </m:sub>
        </m:sSub>
        <m:d>
          <m:dPr>
            <m:ctrlPr>
              <w:ins w:id="72" w:author="ZYT" w:date="2024-01-18T12:49:00Z">
                <w:rPr>
                  <w:rFonts w:ascii="Cambria Math" w:eastAsia="仿宋" w:hAnsi="Cambria Math"/>
                  <w:i/>
                </w:rPr>
              </w:ins>
            </m:ctrlPr>
          </m:dPr>
          <m:e>
            <m:r>
              <w:ins w:id="73" w:author="ZYT" w:date="2024-01-18T12:49:00Z">
                <w:rPr>
                  <w:rFonts w:ascii="Cambria Math" w:eastAsia="仿宋" w:hAnsi="Cambria Math"/>
                </w:rPr>
                <m:t>T</m:t>
              </w:ins>
            </m:r>
          </m:e>
        </m:d>
      </m:oMath>
      <w:ins w:id="74" w:author="ZYT" w:date="2024-01-18T12:49:00Z">
        <w:r>
          <w:rPr>
            <w:rFonts w:eastAsia="仿宋"/>
            <w:lang w:eastAsia="zh-CN"/>
          </w:rPr>
          <w:t xml:space="preserve"> is the</w:t>
        </w:r>
        <w:r>
          <w:rPr>
            <w:lang w:val="en"/>
          </w:rPr>
          <w:t xml:space="preserve"> </w:t>
        </w:r>
        <w:r>
          <w:rPr>
            <w:rStyle w:val="q4iawc"/>
            <w:lang w:val="en"/>
          </w:rPr>
          <w:t>invoking CI feature</w:t>
        </w:r>
        <w:r>
          <w:rPr>
            <w:rFonts w:eastAsia="仿宋"/>
            <w:lang w:eastAsia="zh-CN"/>
          </w:rPr>
          <w:t xml:space="preserve"> result of </w:t>
        </w:r>
        <w:r>
          <w:rPr>
            <w:rStyle w:val="q4iawc"/>
            <w:lang w:val="en"/>
          </w:rPr>
          <w:t>sampling occasion</w:t>
        </w:r>
        <w:r>
          <w:rPr>
            <w:rStyle w:val="q4iawc"/>
            <w:lang w:val="en" w:eastAsia="zh-CN"/>
          </w:rPr>
          <w:t xml:space="preserve"> </w:t>
        </w:r>
      </w:ins>
      <m:oMath>
        <m:r>
          <w:ins w:id="75" w:author="ZYT" w:date="2024-01-18T12:49:00Z">
            <w:rPr>
              <w:rStyle w:val="q4iawc"/>
              <w:rFonts w:ascii="Cambria Math" w:hAnsi="Cambria Math"/>
              <w:lang w:val="en"/>
            </w:rPr>
            <m:t>i</m:t>
          </w:ins>
        </m:r>
      </m:oMath>
      <w:ins w:id="76" w:author="ZYT" w:date="2024-01-18T12:49:00Z">
        <w:r>
          <w:rPr>
            <w:rStyle w:val="q4iawc"/>
            <w:lang w:val="en" w:eastAsia="zh-CN"/>
          </w:rPr>
          <w:t xml:space="preserve">,  when the number of physical resource blocks (PRBs) that invoke the CI feature at </w:t>
        </w:r>
        <w:r>
          <w:rPr>
            <w:rStyle w:val="q4iawc"/>
            <w:lang w:val="en"/>
          </w:rPr>
          <w:t>sampling occasion</w:t>
        </w:r>
        <w:r>
          <w:rPr>
            <w:rStyle w:val="q4iawc"/>
            <w:lang w:val="en" w:eastAsia="zh-CN"/>
          </w:rPr>
          <w:t xml:space="preserve"> </w:t>
        </w:r>
      </w:ins>
      <m:oMath>
        <m:r>
          <w:ins w:id="77" w:author="ZYT" w:date="2024-01-18T12:49:00Z">
            <w:rPr>
              <w:rStyle w:val="q4iawc"/>
              <w:rFonts w:ascii="Cambria Math" w:hAnsi="Cambria Math"/>
              <w:lang w:val="en"/>
            </w:rPr>
            <m:t>i</m:t>
          </w:ins>
        </m:r>
      </m:oMath>
      <w:ins w:id="78" w:author="ZYT" w:date="2024-01-18T12:49:00Z">
        <w:r>
          <w:rPr>
            <w:rStyle w:val="q4iawc"/>
            <w:lang w:val="en" w:eastAsia="zh-CN"/>
          </w:rPr>
          <w:t xml:space="preserve"> is greater than 0, </w:t>
        </w:r>
      </w:ins>
      <m:oMath>
        <m:r>
          <w:ins w:id="79" w:author="ZYT" w:date="2024-01-18T12:49:00Z">
            <w:rPr>
              <w:rFonts w:ascii="Cambria Math" w:eastAsia="仿宋" w:hAnsi="Cambria Math"/>
            </w:rPr>
            <m:t>C</m:t>
          </w:ins>
        </m:r>
        <m:sSub>
          <m:sSubPr>
            <m:ctrlPr>
              <w:ins w:id="80" w:author="ZYT" w:date="2024-01-18T12:49:00Z">
                <w:rPr>
                  <w:rFonts w:ascii="Cambria Math" w:eastAsia="仿宋" w:hAnsi="Cambria Math"/>
                  <w:i/>
                </w:rPr>
              </w:ins>
            </m:ctrlPr>
          </m:sSubPr>
          <m:e>
            <m:r>
              <w:ins w:id="81" w:author="ZYT" w:date="2024-01-18T12:49:00Z">
                <w:rPr>
                  <w:rFonts w:ascii="Cambria Math" w:eastAsia="仿宋" w:hAnsi="Cambria Math"/>
                </w:rPr>
                <m:t>I</m:t>
              </w:ins>
            </m:r>
          </m:e>
          <m:sub>
            <m:r>
              <w:ins w:id="82" w:author="ZYT" w:date="2024-01-18T12:49:00Z">
                <w:rPr>
                  <w:rFonts w:ascii="Cambria Math" w:eastAsia="仿宋" w:hAnsi="Cambria Math"/>
                </w:rPr>
                <m:t>i</m:t>
              </w:ins>
            </m:r>
          </m:sub>
        </m:sSub>
        <m:r>
          <w:ins w:id="83" w:author="ZYT" w:date="2024-01-18T12:49:00Z">
            <w:rPr>
              <w:rFonts w:ascii="Cambria Math" w:eastAsia="仿宋" w:hAnsi="Cambria Math"/>
            </w:rPr>
            <m:t>(</m:t>
          </w:ins>
        </m:r>
        <m:r>
          <w:ins w:id="84" w:author="ZYT" w:date="2024-01-18T12:49:00Z">
            <w:rPr>
              <w:rFonts w:ascii="Cambria Math" w:eastAsia="仿宋" w:hAnsi="Cambria Math"/>
            </w:rPr>
            <m:t>T</m:t>
          </w:ins>
        </m:r>
        <m:r>
          <w:ins w:id="85" w:author="ZYT" w:date="2024-01-18T12:49:00Z">
            <w:rPr>
              <w:rFonts w:ascii="Cambria Math" w:eastAsia="仿宋" w:hAnsi="Cambria Math"/>
            </w:rPr>
            <m:t>)</m:t>
          </w:ins>
        </m:r>
      </m:oMath>
      <w:ins w:id="86" w:author="ZYT" w:date="2024-01-18T12:49:00Z">
        <w:r>
          <w:rPr>
            <w:rStyle w:val="q4iawc"/>
            <w:lang w:val="en" w:eastAsia="zh-CN"/>
          </w:rPr>
          <w:t xml:space="preserve"> = 1, and when the number of PRBs that invoke the CI feature at </w:t>
        </w:r>
        <w:r>
          <w:rPr>
            <w:rStyle w:val="q4iawc"/>
            <w:lang w:val="en"/>
          </w:rPr>
          <w:t>sampling occasion</w:t>
        </w:r>
        <w:r>
          <w:rPr>
            <w:rStyle w:val="q4iawc"/>
            <w:lang w:val="en" w:eastAsia="zh-CN"/>
          </w:rPr>
          <w:t xml:space="preserve"> </w:t>
        </w:r>
      </w:ins>
      <m:oMath>
        <m:r>
          <w:ins w:id="87" w:author="ZYT" w:date="2024-01-18T12:49:00Z">
            <w:rPr>
              <w:rStyle w:val="q4iawc"/>
              <w:rFonts w:ascii="Cambria Math" w:hAnsi="Cambria Math"/>
              <w:lang w:val="en"/>
            </w:rPr>
            <m:t>i</m:t>
          </w:ins>
        </m:r>
      </m:oMath>
      <w:ins w:id="88" w:author="ZYT" w:date="2024-01-18T12:49:00Z">
        <w:r>
          <w:rPr>
            <w:rStyle w:val="q4iawc"/>
            <w:lang w:val="en" w:eastAsia="zh-CN"/>
          </w:rPr>
          <w:t xml:space="preserve"> is equal to 0, </w:t>
        </w:r>
      </w:ins>
      <m:oMath>
        <m:r>
          <w:ins w:id="89" w:author="ZYT" w:date="2024-01-18T12:49:00Z">
            <w:rPr>
              <w:rFonts w:ascii="Cambria Math" w:eastAsia="仿宋" w:hAnsi="Cambria Math"/>
            </w:rPr>
            <m:t>C</m:t>
          </w:ins>
        </m:r>
        <m:sSub>
          <m:sSubPr>
            <m:ctrlPr>
              <w:ins w:id="90" w:author="ZYT" w:date="2024-01-18T12:49:00Z">
                <w:rPr>
                  <w:rFonts w:ascii="Cambria Math" w:eastAsia="仿宋" w:hAnsi="Cambria Math"/>
                  <w:i/>
                </w:rPr>
              </w:ins>
            </m:ctrlPr>
          </m:sSubPr>
          <m:e>
            <m:r>
              <w:ins w:id="91" w:author="ZYT" w:date="2024-01-18T12:49:00Z">
                <w:rPr>
                  <w:rFonts w:ascii="Cambria Math" w:eastAsia="仿宋" w:hAnsi="Cambria Math"/>
                </w:rPr>
                <m:t>I</m:t>
              </w:ins>
            </m:r>
          </m:e>
          <m:sub>
            <m:r>
              <w:ins w:id="92" w:author="ZYT" w:date="2024-01-18T12:49:00Z">
                <w:rPr>
                  <w:rFonts w:ascii="Cambria Math" w:eastAsia="仿宋" w:hAnsi="Cambria Math"/>
                </w:rPr>
                <m:t>i</m:t>
              </w:ins>
            </m:r>
          </m:sub>
        </m:sSub>
        <m:r>
          <w:ins w:id="93" w:author="ZYT" w:date="2024-01-18T12:49:00Z">
            <w:rPr>
              <w:rFonts w:ascii="Cambria Math" w:eastAsia="仿宋" w:hAnsi="Cambria Math"/>
            </w:rPr>
            <m:t>(</m:t>
          </w:ins>
        </m:r>
        <m:r>
          <w:ins w:id="94" w:author="ZYT" w:date="2024-01-18T12:49:00Z">
            <w:rPr>
              <w:rFonts w:ascii="Cambria Math" w:eastAsia="仿宋" w:hAnsi="Cambria Math"/>
            </w:rPr>
            <m:t>T</m:t>
          </w:ins>
        </m:r>
        <m:r>
          <w:ins w:id="95" w:author="ZYT" w:date="2024-01-18T12:49:00Z">
            <w:rPr>
              <w:rFonts w:ascii="Cambria Math" w:eastAsia="仿宋" w:hAnsi="Cambria Math"/>
            </w:rPr>
            <m:t>)</m:t>
          </w:ins>
        </m:r>
      </m:oMath>
      <w:ins w:id="96" w:author="ZYT" w:date="2024-01-18T12:49:00Z">
        <w:r>
          <w:rPr>
            <w:rStyle w:val="q4iawc"/>
            <w:lang w:val="en" w:eastAsia="zh-CN"/>
          </w:rPr>
          <w:t xml:space="preserve"> = 0;</w:t>
        </w:r>
      </w:ins>
    </w:p>
    <w:p w14:paraId="18F33853" w14:textId="77777777" w:rsidR="00A546FC" w:rsidRDefault="00A460BF">
      <w:pPr>
        <w:ind w:left="284" w:firstLine="284"/>
        <w:rPr>
          <w:ins w:id="97" w:author="ZYT" w:date="2024-01-18T12:49:00Z"/>
          <w:rFonts w:eastAsia="仿宋"/>
          <w:lang w:eastAsia="zh-CN"/>
        </w:rPr>
      </w:pPr>
      <m:oMath>
        <m:sSub>
          <m:sSubPr>
            <m:ctrlPr>
              <w:ins w:id="98" w:author="ZYT" w:date="2024-01-18T12:49:00Z">
                <w:rPr>
                  <w:rFonts w:ascii="Cambria Math" w:eastAsia="仿宋" w:hAnsi="Cambria Math"/>
                  <w:i/>
                </w:rPr>
              </w:ins>
            </m:ctrlPr>
          </m:sSubPr>
          <m:e>
            <m:r>
              <w:ins w:id="99" w:author="ZYT" w:date="2024-01-18T12:49:00Z">
                <w:rPr>
                  <w:rFonts w:ascii="Cambria Math" w:eastAsia="仿宋" w:hAnsi="Cambria Math"/>
                  <w:lang w:eastAsia="zh-CN"/>
                </w:rPr>
                <m:t>N</m:t>
              </w:ins>
            </m:r>
          </m:e>
          <m:sub>
            <m:r>
              <w:ins w:id="100" w:author="ZYT" w:date="2024-01-18T12:49:00Z">
                <w:rPr>
                  <w:rFonts w:ascii="Cambria Math" w:eastAsia="仿宋" w:hAnsi="Cambria Math"/>
                  <w:lang w:eastAsia="zh-CN"/>
                </w:rPr>
                <m:t>UT</m:t>
              </w:ins>
            </m:r>
          </m:sub>
        </m:sSub>
        <m:r>
          <w:ins w:id="101" w:author="ZYT" w:date="2024-01-18T12:49:00Z">
            <w:rPr>
              <w:rFonts w:ascii="Cambria Math" w:eastAsia="仿宋" w:hAnsi="Cambria Math"/>
              <w:lang w:eastAsia="zh-CN"/>
            </w:rPr>
            <m:t>(</m:t>
          </w:ins>
        </m:r>
        <m:r>
          <w:ins w:id="102" w:author="ZYT" w:date="2024-01-18T12:49:00Z">
            <w:rPr>
              <w:rFonts w:ascii="Cambria Math" w:eastAsia="仿宋" w:hAnsi="Cambria Math"/>
              <w:lang w:eastAsia="zh-CN"/>
            </w:rPr>
            <m:t>T</m:t>
          </w:ins>
        </m:r>
        <m:r>
          <w:ins w:id="103" w:author="ZYT" w:date="2024-01-18T12:49:00Z">
            <w:rPr>
              <w:rFonts w:ascii="Cambria Math" w:eastAsia="仿宋" w:hAnsi="Cambria Math"/>
              <w:lang w:eastAsia="zh-CN"/>
            </w:rPr>
            <m:t>)</m:t>
          </w:ins>
        </m:r>
      </m:oMath>
      <w:ins w:id="104" w:author="ZYT" w:date="2024-01-18T12:49:00Z">
        <w:r>
          <w:rPr>
            <w:rFonts w:eastAsia="仿宋"/>
            <w:lang w:eastAsia="zh-CN"/>
          </w:rPr>
          <w:t xml:space="preserve"> is t</w:t>
        </w:r>
        <w:r>
          <w:rPr>
            <w:rStyle w:val="q4iawc"/>
            <w:lang w:val="en"/>
          </w:rPr>
          <w:t xml:space="preserve">he number of sampling occasions </w:t>
        </w:r>
        <w:r>
          <w:rPr>
            <w:rStyle w:val="q4iawc"/>
            <w:lang w:val="en" w:eastAsia="zh-CN"/>
          </w:rPr>
          <w:t>with</w:t>
        </w:r>
        <w:r>
          <w:rPr>
            <w:rStyle w:val="q4iawc"/>
            <w:lang w:val="en"/>
          </w:rPr>
          <w:t xml:space="preserve"> UL data scheduled (</w:t>
        </w:r>
        <w:proofErr w:type="spellStart"/>
        <w:r>
          <w:rPr>
            <w:rStyle w:val="q4iawc"/>
            <w:lang w:val="en"/>
          </w:rPr>
          <w:t>eMBB</w:t>
        </w:r>
        <w:proofErr w:type="spellEnd"/>
        <w:r>
          <w:rPr>
            <w:rStyle w:val="q4iawc"/>
            <w:lang w:val="en"/>
          </w:rPr>
          <w:t xml:space="preserve">, URLLC, etc.) during the </w:t>
        </w:r>
        <w:r>
          <w:rPr>
            <w:rFonts w:eastAsia="仿宋"/>
          </w:rPr>
          <w:t>time period</w:t>
        </w:r>
        <w:r>
          <w:rPr>
            <w:rFonts w:eastAsia="仿宋"/>
            <w:lang w:eastAsia="zh-CN"/>
          </w:rPr>
          <w:t xml:space="preserve"> </w:t>
        </w:r>
      </w:ins>
      <m:oMath>
        <m:r>
          <w:ins w:id="105" w:author="ZYT" w:date="2024-01-18T12:49:00Z">
            <w:rPr>
              <w:rFonts w:ascii="Cambria Math" w:eastAsia="仿宋" w:hAnsi="Cambria Math"/>
            </w:rPr>
            <m:t>T</m:t>
          </w:ins>
        </m:r>
      </m:oMath>
      <w:ins w:id="106" w:author="ZYT" w:date="2024-01-18T12:49:00Z">
        <w:r>
          <w:rPr>
            <w:rFonts w:eastAsia="MS Mincho"/>
          </w:rPr>
          <w:t>,</w:t>
        </w:r>
        <w:r>
          <w:rPr>
            <w:rFonts w:eastAsia="仿宋"/>
            <w:i/>
          </w:rPr>
          <w:t xml:space="preserve"> </w:t>
        </w:r>
      </w:ins>
      <m:oMath>
        <m:sSub>
          <m:sSubPr>
            <m:ctrlPr>
              <w:ins w:id="107" w:author="ZYT" w:date="2024-01-18T12:49:00Z">
                <w:rPr>
                  <w:rFonts w:ascii="Cambria Math" w:eastAsia="仿宋" w:hAnsi="Cambria Math"/>
                  <w:i/>
                </w:rPr>
              </w:ins>
            </m:ctrlPr>
          </m:sSubPr>
          <m:e>
            <m:r>
              <w:ins w:id="108" w:author="ZYT" w:date="2024-01-18T12:49:00Z">
                <w:rPr>
                  <w:rFonts w:ascii="Cambria Math" w:eastAsia="仿宋" w:hAnsi="Cambria Math"/>
                  <w:lang w:eastAsia="zh-CN"/>
                </w:rPr>
                <m:t>N</m:t>
              </w:ins>
            </m:r>
          </m:e>
          <m:sub>
            <m:r>
              <w:ins w:id="109" w:author="ZYT" w:date="2024-01-18T12:49:00Z">
                <w:rPr>
                  <w:rFonts w:ascii="Cambria Math" w:eastAsia="仿宋" w:hAnsi="Cambria Math"/>
                  <w:lang w:eastAsia="zh-CN"/>
                </w:rPr>
                <m:t>UT</m:t>
              </w:ins>
            </m:r>
          </m:sub>
        </m:sSub>
        <m:r>
          <w:ins w:id="110" w:author="ZYT" w:date="2024-01-18T12:49:00Z">
            <w:rPr>
              <w:rFonts w:ascii="Cambria Math" w:eastAsia="仿宋" w:hAnsi="Cambria Math"/>
              <w:lang w:eastAsia="zh-CN"/>
            </w:rPr>
            <m:t>(</m:t>
          </w:ins>
        </m:r>
        <m:r>
          <w:ins w:id="111" w:author="ZYT" w:date="2024-01-18T12:49:00Z">
            <w:rPr>
              <w:rFonts w:ascii="Cambria Math" w:eastAsia="仿宋" w:hAnsi="Cambria Math"/>
              <w:lang w:eastAsia="zh-CN"/>
            </w:rPr>
            <m:t>T</m:t>
          </w:ins>
        </m:r>
        <m:r>
          <w:ins w:id="112" w:author="ZYT" w:date="2024-01-18T12:49:00Z">
            <w:rPr>
              <w:rFonts w:ascii="Cambria Math" w:eastAsia="仿宋" w:hAnsi="Cambria Math"/>
              <w:lang w:eastAsia="zh-CN"/>
            </w:rPr>
            <m:t>)=</m:t>
          </w:ins>
        </m:r>
        <m:nary>
          <m:naryPr>
            <m:chr m:val="∑"/>
            <m:supHide m:val="1"/>
            <m:ctrlPr>
              <w:ins w:id="113" w:author="ZYT" w:date="2024-01-18T12:49:00Z">
                <w:rPr>
                  <w:rFonts w:ascii="Cambria Math" w:eastAsia="仿宋" w:hAnsi="Cambria Math"/>
                  <w:i/>
                </w:rPr>
              </w:ins>
            </m:ctrlPr>
          </m:naryPr>
          <m:sub>
            <m:r>
              <w:ins w:id="114" w:author="ZYT" w:date="2024-01-18T12:49:00Z">
                <w:rPr>
                  <w:rFonts w:ascii="Cambria Math" w:eastAsia="仿宋" w:hAnsi="Cambria Math"/>
                  <w:lang w:eastAsia="zh-CN"/>
                </w:rPr>
                <m:t>i</m:t>
              </w:ins>
            </m:r>
          </m:sub>
          <m:sup/>
          <m:e>
            <m:sSub>
              <m:sSubPr>
                <m:ctrlPr>
                  <w:ins w:id="115" w:author="ZYT" w:date="2024-01-18T12:49:00Z">
                    <w:rPr>
                      <w:rFonts w:ascii="Cambria Math" w:eastAsia="仿宋" w:hAnsi="Cambria Math"/>
                      <w:i/>
                    </w:rPr>
                  </w:ins>
                </m:ctrlPr>
              </m:sSubPr>
              <m:e>
                <m:r>
                  <w:ins w:id="116" w:author="ZYT" w:date="2024-01-18T12:49:00Z">
                    <w:rPr>
                      <w:rFonts w:ascii="Cambria Math" w:eastAsia="仿宋" w:hAnsi="Cambria Math"/>
                      <w:lang w:eastAsia="zh-CN"/>
                    </w:rPr>
                    <m:t>N</m:t>
                  </w:ins>
                </m:r>
              </m:e>
              <m:sub>
                <m:r>
                  <w:ins w:id="117" w:author="ZYT" w:date="2024-01-18T12:49:00Z">
                    <w:rPr>
                      <w:rFonts w:ascii="Cambria Math" w:eastAsia="仿宋" w:hAnsi="Cambria Math"/>
                      <w:lang w:eastAsia="zh-CN"/>
                    </w:rPr>
                    <m:t>UT</m:t>
                  </w:ins>
                </m:r>
                <m:r>
                  <w:ins w:id="118" w:author="ZYT" w:date="2024-01-18T12:49:00Z">
                    <w:rPr>
                      <w:rFonts w:ascii="Cambria Math" w:eastAsia="仿宋" w:hAnsi="Cambria Math"/>
                      <w:lang w:eastAsia="zh-CN"/>
                    </w:rPr>
                    <m:t>,</m:t>
                  </w:ins>
                </m:r>
                <m:r>
                  <w:ins w:id="119" w:author="ZYT" w:date="2024-01-18T12:49:00Z">
                    <w:rPr>
                      <w:rFonts w:ascii="Cambria Math" w:eastAsia="仿宋" w:hAnsi="Cambria Math"/>
                      <w:lang w:eastAsia="zh-CN"/>
                    </w:rPr>
                    <m:t>i</m:t>
                  </w:ins>
                </m:r>
              </m:sub>
            </m:sSub>
            <m:r>
              <w:ins w:id="120" w:author="ZYT" w:date="2024-01-18T12:49:00Z">
                <w:rPr>
                  <w:rFonts w:ascii="Cambria Math" w:eastAsia="仿宋" w:hAnsi="Cambria Math"/>
                  <w:lang w:eastAsia="zh-CN"/>
                </w:rPr>
                <m:t>(</m:t>
              </w:ins>
            </m:r>
            <m:r>
              <w:ins w:id="121" w:author="ZYT" w:date="2024-01-18T12:49:00Z">
                <w:rPr>
                  <w:rFonts w:ascii="Cambria Math" w:eastAsia="仿宋" w:hAnsi="Cambria Math"/>
                  <w:lang w:eastAsia="zh-CN"/>
                </w:rPr>
                <m:t>T</m:t>
              </w:ins>
            </m:r>
            <m:r>
              <w:ins w:id="122" w:author="ZYT" w:date="2024-01-18T12:49:00Z">
                <w:rPr>
                  <w:rFonts w:ascii="Cambria Math" w:eastAsia="仿宋" w:hAnsi="Cambria Math"/>
                  <w:lang w:eastAsia="zh-CN"/>
                </w:rPr>
                <m:t>)</m:t>
              </w:ins>
            </m:r>
          </m:e>
        </m:nary>
      </m:oMath>
      <w:ins w:id="123" w:author="ZYT" w:date="2024-01-18T12:49:00Z">
        <w:r>
          <w:rPr>
            <w:rFonts w:eastAsia="仿宋"/>
            <w:lang w:eastAsia="zh-CN"/>
          </w:rPr>
          <w:t>；</w:t>
        </w:r>
      </w:ins>
    </w:p>
    <w:p w14:paraId="18F33854" w14:textId="77777777" w:rsidR="00A546FC" w:rsidRDefault="00A460BF">
      <w:pPr>
        <w:pStyle w:val="B1"/>
        <w:ind w:firstLine="0"/>
        <w:rPr>
          <w:ins w:id="124" w:author="ZYT" w:date="2024-01-18T12:49:00Z"/>
          <w:rStyle w:val="q4iawc"/>
          <w:lang w:val="en"/>
        </w:rPr>
      </w:pPr>
      <m:oMath>
        <m:sSub>
          <m:sSubPr>
            <m:ctrlPr>
              <w:ins w:id="125" w:author="ZYT" w:date="2024-01-18T12:49:00Z">
                <w:rPr>
                  <w:rFonts w:ascii="Cambria Math" w:eastAsia="仿宋" w:hAnsi="Cambria Math"/>
                  <w:i/>
                </w:rPr>
              </w:ins>
            </m:ctrlPr>
          </m:sSubPr>
          <m:e>
            <m:r>
              <w:ins w:id="126" w:author="ZYT" w:date="2024-01-18T12:49:00Z">
                <w:rPr>
                  <w:rFonts w:ascii="Cambria Math" w:eastAsia="仿宋" w:hAnsi="Cambria Math"/>
                </w:rPr>
                <m:t>N</m:t>
              </w:ins>
            </m:r>
          </m:e>
          <m:sub>
            <m:r>
              <w:ins w:id="127" w:author="ZYT" w:date="2024-01-18T12:49:00Z">
                <w:rPr>
                  <w:rFonts w:ascii="Cambria Math" w:eastAsia="仿宋" w:hAnsi="Cambria Math"/>
                </w:rPr>
                <m:t>UT</m:t>
              </w:ins>
            </m:r>
            <m:r>
              <w:ins w:id="128" w:author="ZYT" w:date="2024-01-18T12:49:00Z">
                <w:rPr>
                  <w:rFonts w:ascii="Cambria Math" w:eastAsia="仿宋" w:hAnsi="Cambria Math"/>
                </w:rPr>
                <m:t>,</m:t>
              </w:ins>
            </m:r>
            <m:r>
              <w:ins w:id="129" w:author="ZYT" w:date="2024-01-18T12:49:00Z">
                <w:rPr>
                  <w:rFonts w:ascii="Cambria Math" w:eastAsia="仿宋" w:hAnsi="Cambria Math"/>
                </w:rPr>
                <m:t>i</m:t>
              </w:ins>
            </m:r>
          </m:sub>
        </m:sSub>
        <m:r>
          <w:ins w:id="130" w:author="ZYT" w:date="2024-01-18T12:49:00Z">
            <w:rPr>
              <w:rFonts w:ascii="Cambria Math" w:eastAsia="仿宋" w:hAnsi="Cambria Math"/>
            </w:rPr>
            <m:t>(</m:t>
          </w:ins>
        </m:r>
        <m:r>
          <w:ins w:id="131" w:author="ZYT" w:date="2024-01-18T12:49:00Z">
            <w:rPr>
              <w:rFonts w:ascii="Cambria Math" w:eastAsia="仿宋" w:hAnsi="Cambria Math"/>
            </w:rPr>
            <m:t>T</m:t>
          </w:ins>
        </m:r>
        <m:r>
          <w:ins w:id="132" w:author="ZYT" w:date="2024-01-18T12:49:00Z">
            <w:rPr>
              <w:rFonts w:ascii="Cambria Math" w:eastAsia="仿宋" w:hAnsi="Cambria Math"/>
            </w:rPr>
            <m:t>)</m:t>
          </w:ins>
        </m:r>
      </m:oMath>
      <w:ins w:id="133" w:author="ZYT" w:date="2024-01-18T12:49:00Z">
        <w:r>
          <w:rPr>
            <w:rFonts w:eastAsia="仿宋"/>
            <w:lang w:eastAsia="zh-CN"/>
          </w:rPr>
          <w:t xml:space="preserve"> is the </w:t>
        </w:r>
        <w:r>
          <w:rPr>
            <w:rStyle w:val="q4iawc"/>
            <w:lang w:val="en"/>
          </w:rPr>
          <w:t>UL data scheduled</w:t>
        </w:r>
        <w:r>
          <w:rPr>
            <w:rFonts w:eastAsia="仿宋"/>
            <w:lang w:eastAsia="zh-CN"/>
          </w:rPr>
          <w:t xml:space="preserve"> result of </w:t>
        </w:r>
        <w:r>
          <w:rPr>
            <w:rStyle w:val="q4iawc"/>
            <w:lang w:val="en"/>
          </w:rPr>
          <w:t>sampling occasion</w:t>
        </w:r>
        <w:r>
          <w:rPr>
            <w:rStyle w:val="q4iawc"/>
            <w:lang w:val="en" w:eastAsia="zh-CN"/>
          </w:rPr>
          <w:t xml:space="preserve"> </w:t>
        </w:r>
      </w:ins>
      <m:oMath>
        <m:r>
          <w:ins w:id="134" w:author="ZYT" w:date="2024-01-18T12:49:00Z">
            <w:rPr>
              <w:rStyle w:val="q4iawc"/>
              <w:rFonts w:ascii="Cambria Math" w:hAnsi="Cambria Math"/>
              <w:lang w:val="en"/>
            </w:rPr>
            <m:t>i</m:t>
          </w:ins>
        </m:r>
      </m:oMath>
      <w:ins w:id="135" w:author="ZYT" w:date="2024-01-18T12:49:00Z">
        <w:r>
          <w:rPr>
            <w:rStyle w:val="q4iawc"/>
            <w:lang w:val="en" w:eastAsia="zh-CN"/>
          </w:rPr>
          <w:t>,</w:t>
        </w:r>
        <w:r>
          <w:rPr>
            <w:lang w:val="en"/>
          </w:rPr>
          <w:t xml:space="preserve"> </w:t>
        </w:r>
        <w:r>
          <w:rPr>
            <w:rStyle w:val="q4iawc"/>
            <w:lang w:val="en"/>
          </w:rPr>
          <w:t xml:space="preserve">when there is UL data scheduled at </w:t>
        </w:r>
        <w:r>
          <w:rPr>
            <w:rStyle w:val="q4iawc"/>
            <w:lang w:val="en"/>
          </w:rPr>
          <w:t>sampling occasion</w:t>
        </w:r>
        <w:r>
          <w:rPr>
            <w:rStyle w:val="q4iawc"/>
            <w:lang w:val="en" w:eastAsia="zh-CN"/>
          </w:rPr>
          <w:t xml:space="preserve"> </w:t>
        </w:r>
      </w:ins>
      <m:oMath>
        <m:r>
          <w:ins w:id="136" w:author="ZYT" w:date="2024-01-18T12:49:00Z">
            <w:rPr>
              <w:rStyle w:val="q4iawc"/>
              <w:rFonts w:ascii="Cambria Math" w:hAnsi="Cambria Math"/>
              <w:lang w:val="en"/>
            </w:rPr>
            <m:t>i</m:t>
          </w:ins>
        </m:r>
      </m:oMath>
      <w:ins w:id="137" w:author="ZYT" w:date="2024-01-18T12:49:00Z">
        <w:r>
          <w:rPr>
            <w:rStyle w:val="q4iawc"/>
            <w:lang w:val="en"/>
          </w:rPr>
          <w:t xml:space="preserve">, </w:t>
        </w:r>
      </w:ins>
      <m:oMath>
        <m:sSub>
          <m:sSubPr>
            <m:ctrlPr>
              <w:ins w:id="138" w:author="ZYT" w:date="2024-01-18T12:49:00Z">
                <w:rPr>
                  <w:rFonts w:ascii="Cambria Math" w:eastAsia="仿宋" w:hAnsi="Cambria Math"/>
                  <w:i/>
                </w:rPr>
              </w:ins>
            </m:ctrlPr>
          </m:sSubPr>
          <m:e>
            <m:r>
              <w:ins w:id="139" w:author="ZYT" w:date="2024-01-18T12:49:00Z">
                <w:rPr>
                  <w:rFonts w:ascii="Cambria Math" w:eastAsia="仿宋" w:hAnsi="Cambria Math"/>
                </w:rPr>
                <m:t>N</m:t>
              </w:ins>
            </m:r>
          </m:e>
          <m:sub>
            <m:r>
              <w:ins w:id="140" w:author="ZYT" w:date="2024-01-18T12:49:00Z">
                <w:rPr>
                  <w:rFonts w:ascii="Cambria Math" w:eastAsia="仿宋" w:hAnsi="Cambria Math"/>
                </w:rPr>
                <m:t>UT</m:t>
              </w:ins>
            </m:r>
            <m:r>
              <w:ins w:id="141" w:author="ZYT" w:date="2024-01-18T12:49:00Z">
                <w:rPr>
                  <w:rFonts w:ascii="Cambria Math" w:eastAsia="仿宋" w:hAnsi="Cambria Math"/>
                </w:rPr>
                <m:t>,</m:t>
              </w:ins>
            </m:r>
            <m:r>
              <w:ins w:id="142" w:author="ZYT" w:date="2024-01-18T12:49:00Z">
                <w:rPr>
                  <w:rFonts w:ascii="Cambria Math" w:eastAsia="仿宋" w:hAnsi="Cambria Math"/>
                </w:rPr>
                <m:t>i</m:t>
              </w:ins>
            </m:r>
          </m:sub>
        </m:sSub>
        <m:r>
          <w:ins w:id="143" w:author="ZYT" w:date="2024-01-18T12:49:00Z">
            <w:rPr>
              <w:rFonts w:ascii="Cambria Math" w:eastAsia="仿宋" w:hAnsi="Cambria Math"/>
            </w:rPr>
            <m:t>(</m:t>
          </w:ins>
        </m:r>
        <m:r>
          <w:ins w:id="144" w:author="ZYT" w:date="2024-01-18T12:49:00Z">
            <w:rPr>
              <w:rFonts w:ascii="Cambria Math" w:eastAsia="仿宋" w:hAnsi="Cambria Math"/>
            </w:rPr>
            <m:t>T</m:t>
          </w:ins>
        </m:r>
        <m:r>
          <w:ins w:id="145" w:author="ZYT" w:date="2024-01-18T12:49:00Z">
            <w:rPr>
              <w:rFonts w:ascii="Cambria Math" w:eastAsia="仿宋" w:hAnsi="Cambria Math"/>
            </w:rPr>
            <m:t>)</m:t>
          </w:ins>
        </m:r>
      </m:oMath>
      <w:ins w:id="146" w:author="ZYT" w:date="2024-01-18T12:49:00Z">
        <w:r>
          <w:rPr>
            <w:rFonts w:eastAsia="仿宋"/>
            <w:lang w:eastAsia="zh-CN"/>
          </w:rPr>
          <w:t>=</w:t>
        </w:r>
        <w:r>
          <w:rPr>
            <w:rStyle w:val="q4iawc"/>
            <w:lang w:val="en"/>
          </w:rPr>
          <w:t xml:space="preserve">1, and when there is </w:t>
        </w:r>
        <w:r>
          <w:rPr>
            <w:rStyle w:val="q4iawc"/>
            <w:lang w:val="en" w:eastAsia="zh-CN"/>
          </w:rPr>
          <w:t xml:space="preserve">no </w:t>
        </w:r>
        <w:r>
          <w:rPr>
            <w:rStyle w:val="q4iawc"/>
            <w:lang w:val="en"/>
          </w:rPr>
          <w:t>UL data scheduled at sampling occasion</w:t>
        </w:r>
        <w:r>
          <w:rPr>
            <w:rStyle w:val="q4iawc"/>
            <w:lang w:val="en" w:eastAsia="zh-CN"/>
          </w:rPr>
          <w:t xml:space="preserve"> </w:t>
        </w:r>
      </w:ins>
      <m:oMath>
        <m:r>
          <w:ins w:id="147" w:author="ZYT" w:date="2024-01-18T12:49:00Z">
            <w:rPr>
              <w:rStyle w:val="q4iawc"/>
              <w:rFonts w:ascii="Cambria Math" w:hAnsi="Cambria Math"/>
              <w:lang w:val="en"/>
            </w:rPr>
            <m:t>i</m:t>
          </w:ins>
        </m:r>
      </m:oMath>
      <w:ins w:id="148" w:author="ZYT" w:date="2024-01-18T12:49:00Z">
        <w:r>
          <w:rPr>
            <w:rStyle w:val="q4iawc"/>
            <w:lang w:val="en"/>
          </w:rPr>
          <w:t xml:space="preserve">, </w:t>
        </w:r>
      </w:ins>
      <m:oMath>
        <m:sSub>
          <m:sSubPr>
            <m:ctrlPr>
              <w:ins w:id="149" w:author="ZYT" w:date="2024-01-18T12:49:00Z">
                <w:rPr>
                  <w:rFonts w:ascii="Cambria Math" w:eastAsia="仿宋" w:hAnsi="Cambria Math"/>
                  <w:i/>
                </w:rPr>
              </w:ins>
            </m:ctrlPr>
          </m:sSubPr>
          <m:e>
            <m:r>
              <w:ins w:id="150" w:author="ZYT" w:date="2024-01-18T12:49:00Z">
                <w:rPr>
                  <w:rFonts w:ascii="Cambria Math" w:eastAsia="仿宋" w:hAnsi="Cambria Math"/>
                </w:rPr>
                <m:t>N</m:t>
              </w:ins>
            </m:r>
          </m:e>
          <m:sub>
            <m:r>
              <w:ins w:id="151" w:author="ZYT" w:date="2024-01-18T12:49:00Z">
                <w:rPr>
                  <w:rFonts w:ascii="Cambria Math" w:eastAsia="仿宋" w:hAnsi="Cambria Math"/>
                </w:rPr>
                <m:t>UT</m:t>
              </w:ins>
            </m:r>
            <m:r>
              <w:ins w:id="152" w:author="ZYT" w:date="2024-01-18T12:49:00Z">
                <w:rPr>
                  <w:rFonts w:ascii="Cambria Math" w:eastAsia="仿宋" w:hAnsi="Cambria Math"/>
                </w:rPr>
                <m:t>,</m:t>
              </w:ins>
            </m:r>
            <m:r>
              <w:ins w:id="153" w:author="ZYT" w:date="2024-01-18T12:49:00Z">
                <w:rPr>
                  <w:rFonts w:ascii="Cambria Math" w:eastAsia="仿宋" w:hAnsi="Cambria Math"/>
                </w:rPr>
                <m:t>i</m:t>
              </w:ins>
            </m:r>
          </m:sub>
        </m:sSub>
        <m:r>
          <w:ins w:id="154" w:author="ZYT" w:date="2024-01-18T12:49:00Z">
            <w:rPr>
              <w:rFonts w:ascii="Cambria Math" w:eastAsia="仿宋" w:hAnsi="Cambria Math"/>
            </w:rPr>
            <m:t>(</m:t>
          </w:ins>
        </m:r>
        <m:r>
          <w:ins w:id="155" w:author="ZYT" w:date="2024-01-18T12:49:00Z">
            <w:rPr>
              <w:rFonts w:ascii="Cambria Math" w:eastAsia="仿宋" w:hAnsi="Cambria Math"/>
            </w:rPr>
            <m:t>T</m:t>
          </w:ins>
        </m:r>
        <m:r>
          <w:ins w:id="156" w:author="ZYT" w:date="2024-01-18T12:49:00Z">
            <w:rPr>
              <w:rFonts w:ascii="Cambria Math" w:eastAsia="仿宋" w:hAnsi="Cambria Math"/>
            </w:rPr>
            <m:t>)</m:t>
          </w:ins>
        </m:r>
      </m:oMath>
      <w:ins w:id="157" w:author="ZYT" w:date="2024-01-18T12:49:00Z">
        <w:r>
          <w:rPr>
            <w:rStyle w:val="q4iawc"/>
            <w:lang w:val="en"/>
          </w:rPr>
          <w:t>=0;</w:t>
        </w:r>
      </w:ins>
    </w:p>
    <w:p w14:paraId="18F33855" w14:textId="77777777" w:rsidR="00A546FC" w:rsidRDefault="00A460BF">
      <w:pPr>
        <w:pStyle w:val="B1"/>
        <w:ind w:firstLine="0"/>
        <w:rPr>
          <w:ins w:id="158" w:author="ZYT" w:date="2024-01-18T12:49:00Z"/>
          <w:rStyle w:val="q4iawc"/>
          <w:lang w:eastAsia="zh-CN"/>
        </w:rPr>
      </w:pPr>
      <w:ins w:id="159" w:author="ZYT" w:date="2024-01-18T12:49:00Z">
        <w:r>
          <w:rPr>
            <w:rStyle w:val="q4iawc"/>
            <w:lang w:eastAsia="zh-CN"/>
          </w:rPr>
          <w:t xml:space="preserve">NOTE: </w:t>
        </w:r>
        <w:r>
          <w:rPr>
            <w:rStyle w:val="q4iawc"/>
            <w:lang w:val="en"/>
          </w:rPr>
          <w:t>UL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18F33856" w14:textId="77777777" w:rsidR="00A546FC" w:rsidRDefault="00A460BF">
      <w:pPr>
        <w:tabs>
          <w:tab w:val="left" w:pos="1440"/>
        </w:tabs>
        <w:ind w:leftChars="300" w:left="600"/>
        <w:rPr>
          <w:ins w:id="160" w:author="ZYT" w:date="2024-01-18T12:49:00Z"/>
          <w:rFonts w:eastAsia="仿宋"/>
        </w:rPr>
      </w:pPr>
      <m:oMath>
        <m:r>
          <w:ins w:id="161" w:author="ZYT" w:date="2024-01-18T12:49:00Z">
            <w:rPr>
              <w:rFonts w:ascii="Cambria Math" w:eastAsia="仿宋" w:hAnsi="Cambria Math"/>
            </w:rPr>
            <m:t>T</m:t>
          </w:ins>
        </m:r>
      </m:oMath>
      <w:ins w:id="162" w:author="ZYT" w:date="2024-01-18T12:49:00Z">
        <w:r>
          <w:rPr>
            <w:rFonts w:eastAsia="仿宋"/>
          </w:rPr>
          <w:t xml:space="preserve"> denotes the time period during which measurement is performed;</w:t>
        </w:r>
      </w:ins>
    </w:p>
    <w:p w14:paraId="18F33857" w14:textId="77777777" w:rsidR="00A546FC" w:rsidRDefault="00A460BF">
      <w:pPr>
        <w:tabs>
          <w:tab w:val="left" w:pos="1440"/>
        </w:tabs>
        <w:ind w:leftChars="300" w:left="600"/>
        <w:rPr>
          <w:ins w:id="163" w:author="ZYT" w:date="2024-01-18T12:49:00Z"/>
          <w:rFonts w:eastAsia="仿宋"/>
          <w:lang w:eastAsia="zh-CN"/>
        </w:rPr>
      </w:pPr>
      <m:oMath>
        <m:r>
          <w:ins w:id="164" w:author="ZYT" w:date="2024-01-18T12:49:00Z">
            <w:rPr>
              <w:rStyle w:val="q4iawc"/>
              <w:rFonts w:ascii="Cambria Math" w:hAnsi="Cambria Math"/>
              <w:lang w:val="en"/>
            </w:rPr>
            <m:t>i</m:t>
          </w:ins>
        </m:r>
      </m:oMath>
      <w:ins w:id="165" w:author="ZYT" w:date="2024-01-18T12:49:00Z">
        <w:r>
          <w:rPr>
            <w:rFonts w:eastAsia="仿宋"/>
          </w:rPr>
          <w:t xml:space="preserve"> denotes sampling occasion (e.g. 1 slot) during </w:t>
        </w:r>
        <w:bookmarkStart w:id="166" w:name="_Hlk105767848"/>
        <w:r>
          <w:rPr>
            <w:rFonts w:eastAsia="仿宋"/>
          </w:rPr>
          <w:t>time period</w:t>
        </w:r>
        <w:bookmarkEnd w:id="166"/>
        <w:r>
          <w:rPr>
            <w:rFonts w:eastAsia="仿宋"/>
          </w:rPr>
          <w:t xml:space="preserve"> </w:t>
        </w:r>
      </w:ins>
      <m:oMath>
        <m:r>
          <w:ins w:id="167" w:author="ZYT" w:date="2024-01-18T12:49:00Z">
            <w:rPr>
              <w:rFonts w:ascii="Cambria Math" w:eastAsia="仿宋" w:hAnsi="Cambria Math"/>
            </w:rPr>
            <m:t>T</m:t>
          </w:ins>
        </m:r>
      </m:oMath>
      <w:ins w:id="168" w:author="ZYT" w:date="2024-01-18T12:49:00Z">
        <w:r>
          <w:rPr>
            <w:rFonts w:eastAsia="仿宋"/>
          </w:rPr>
          <w:t>.</w:t>
        </w:r>
      </w:ins>
    </w:p>
    <w:p w14:paraId="18F33858" w14:textId="77777777" w:rsidR="00A546FC" w:rsidRDefault="00A460BF">
      <w:pPr>
        <w:pStyle w:val="B1"/>
        <w:rPr>
          <w:ins w:id="169" w:author="ZYT" w:date="2024-01-18T12:49:00Z"/>
          <w:rFonts w:eastAsia="仿宋"/>
          <w:lang w:eastAsia="zh-CN"/>
        </w:rPr>
      </w:pPr>
      <w:ins w:id="170" w:author="ZYT" w:date="2024-01-18T12:49:00Z">
        <w:r>
          <w:rPr>
            <w:rFonts w:eastAsia="仿宋"/>
            <w:lang w:eastAsia="zh-CN"/>
          </w:rPr>
          <w:t>d)</w:t>
        </w:r>
        <w:r>
          <w:rPr>
            <w:rFonts w:eastAsia="仿宋"/>
            <w:lang w:eastAsia="zh-CN"/>
          </w:rPr>
          <w:tab/>
          <w:t>A single integer value from 0 to 100.</w:t>
        </w:r>
      </w:ins>
    </w:p>
    <w:p w14:paraId="18F33859" w14:textId="77777777" w:rsidR="00A546FC" w:rsidRDefault="00A460BF">
      <w:pPr>
        <w:pStyle w:val="B1"/>
        <w:rPr>
          <w:ins w:id="171" w:author="ZYT" w:date="2024-01-18T12:49:00Z"/>
          <w:rFonts w:eastAsia="仿宋"/>
          <w:lang w:eastAsia="zh-CN"/>
        </w:rPr>
      </w:pPr>
      <w:ins w:id="172" w:author="ZYT" w:date="2024-01-18T12:49:00Z">
        <w:r>
          <w:rPr>
            <w:rFonts w:eastAsia="仿宋"/>
            <w:lang w:eastAsia="zh-CN"/>
          </w:rPr>
          <w:t>e)</w:t>
        </w:r>
        <w:r>
          <w:rPr>
            <w:rFonts w:eastAsia="仿宋"/>
            <w:lang w:eastAsia="zh-CN"/>
          </w:rPr>
          <w:tab/>
        </w:r>
        <w:proofErr w:type="spellStart"/>
        <w:r>
          <w:rPr>
            <w:rFonts w:eastAsia="仿宋"/>
            <w:lang w:eastAsia="zh-CN"/>
          </w:rPr>
          <w:t>RRU.CiUtUl</w:t>
        </w:r>
        <w:proofErr w:type="spellEnd"/>
        <w:r>
          <w:rPr>
            <w:rFonts w:eastAsia="仿宋"/>
            <w:lang w:eastAsia="zh-CN"/>
          </w:rPr>
          <w:t>, which indicates the</w:t>
        </w:r>
        <w:r>
          <w:rPr>
            <w:rStyle w:val="q4iawc"/>
            <w:lang w:val="en"/>
          </w:rPr>
          <w:t xml:space="preserve"> proportion of time domain resources that invoke the CI feature</w:t>
        </w:r>
      </w:ins>
    </w:p>
    <w:p w14:paraId="18F3385A" w14:textId="77777777" w:rsidR="00A546FC" w:rsidRDefault="00A460BF">
      <w:pPr>
        <w:pStyle w:val="B1"/>
        <w:rPr>
          <w:ins w:id="173" w:author="ZYT" w:date="2024-01-18T12:49:00Z"/>
          <w:rFonts w:eastAsia="仿宋"/>
          <w:lang w:eastAsia="zh-CN"/>
        </w:rPr>
      </w:pPr>
      <w:ins w:id="174" w:author="ZYT" w:date="2024-01-18T12:49: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18F3385B" w14:textId="77777777" w:rsidR="00A546FC" w:rsidRDefault="00A460BF">
      <w:pPr>
        <w:pStyle w:val="B1"/>
        <w:rPr>
          <w:ins w:id="175" w:author="ZYT" w:date="2024-01-18T12:49:00Z"/>
          <w:rFonts w:eastAsia="仿宋"/>
          <w:lang w:eastAsia="zh-CN"/>
        </w:rPr>
      </w:pPr>
      <w:ins w:id="176" w:author="ZYT" w:date="2024-01-18T12:49:00Z">
        <w:r>
          <w:rPr>
            <w:rFonts w:eastAsia="仿宋"/>
            <w:lang w:eastAsia="zh-CN"/>
          </w:rPr>
          <w:t>g)</w:t>
        </w:r>
        <w:r>
          <w:rPr>
            <w:rFonts w:eastAsia="仿宋"/>
            <w:lang w:eastAsia="zh-CN"/>
          </w:rPr>
          <w:tab/>
          <w:t>Valid for packet switched traffic</w:t>
        </w:r>
      </w:ins>
    </w:p>
    <w:p w14:paraId="18F3385C" w14:textId="77777777" w:rsidR="00A546FC" w:rsidRDefault="00A460BF">
      <w:pPr>
        <w:pStyle w:val="B1"/>
        <w:rPr>
          <w:ins w:id="177" w:author="ZYT" w:date="2024-01-18T12:49:00Z"/>
          <w:rFonts w:eastAsia="仿宋"/>
          <w:lang w:eastAsia="zh-CN"/>
        </w:rPr>
      </w:pPr>
      <w:ins w:id="178" w:author="ZYT" w:date="2024-01-18T12:49:00Z">
        <w:r>
          <w:rPr>
            <w:rFonts w:eastAsia="仿宋"/>
            <w:lang w:eastAsia="zh-CN"/>
          </w:rPr>
          <w:t>h)</w:t>
        </w:r>
        <w:r>
          <w:rPr>
            <w:rFonts w:eastAsia="仿宋"/>
            <w:lang w:eastAsia="zh-CN"/>
          </w:rPr>
          <w:tab/>
          <w:t>5GS</w:t>
        </w:r>
      </w:ins>
    </w:p>
    <w:p w14:paraId="18F3385D" w14:textId="77777777" w:rsidR="00A546FC" w:rsidRDefault="00A460BF">
      <w:pPr>
        <w:ind w:firstLine="284"/>
        <w:rPr>
          <w:ins w:id="179" w:author="ZYT" w:date="2024-01-18T12:49:00Z"/>
          <w:rFonts w:eastAsia="仿宋"/>
          <w:lang w:eastAsia="zh-CN"/>
        </w:rPr>
      </w:pPr>
      <w:proofErr w:type="spellStart"/>
      <w:ins w:id="180" w:author="ZYT" w:date="2024-01-18T12:49: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w:t>
        </w:r>
        <w:r>
          <w:rPr>
            <w:rStyle w:val="q4iawc"/>
            <w:rFonts w:eastAsia="宋体"/>
            <w:lang w:val="en-US" w:eastAsia="zh-CN"/>
          </w:rPr>
          <w:tab/>
        </w:r>
        <w:r>
          <w:rPr>
            <w:rStyle w:val="q4iawc"/>
            <w:rFonts w:eastAsia="宋体"/>
            <w:lang w:val="en-US" w:eastAsia="zh-CN"/>
          </w:rPr>
          <w:tab/>
        </w:r>
        <w:r>
          <w:rPr>
            <w:rStyle w:val="q4iawc"/>
            <w:lang w:val="en"/>
          </w:rPr>
          <w:t>multiplexing scenarios</w:t>
        </w:r>
        <w:r>
          <w:rPr>
            <w:rFonts w:eastAsia="仿宋"/>
            <w:lang w:eastAsia="zh-CN"/>
          </w:rPr>
          <w:t>.</w:t>
        </w:r>
      </w:ins>
    </w:p>
    <w:p w14:paraId="18F3385E" w14:textId="77777777" w:rsidR="00A546FC" w:rsidRDefault="00A546FC">
      <w:pPr>
        <w:ind w:firstLine="284"/>
        <w:rPr>
          <w:rFonts w:eastAsia="仿宋"/>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6FC" w14:paraId="18F33860"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8F3385F" w14:textId="77777777" w:rsidR="00A546FC" w:rsidRDefault="00A460BF">
            <w:pPr>
              <w:jc w:val="center"/>
              <w:rPr>
                <w:rFonts w:ascii="Arial" w:hAnsi="Arial" w:cs="Arial"/>
                <w:b/>
                <w:bCs/>
                <w:sz w:val="28"/>
                <w:szCs w:val="28"/>
              </w:rPr>
            </w:pPr>
            <w:r>
              <w:rPr>
                <w:rFonts w:ascii="Arial" w:hAnsi="Arial" w:cs="Arial"/>
                <w:b/>
                <w:bCs/>
                <w:sz w:val="28"/>
                <w:szCs w:val="28"/>
                <w:lang w:eastAsia="zh-CN"/>
              </w:rPr>
              <w:t>End of  Change</w:t>
            </w:r>
          </w:p>
        </w:tc>
      </w:tr>
    </w:tbl>
    <w:p w14:paraId="18F33861" w14:textId="77777777" w:rsidR="00A546FC" w:rsidRDefault="00A546FC">
      <w:pPr>
        <w:rPr>
          <w:rFonts w:eastAsia="仿宋"/>
          <w:lang w:eastAsia="zh-CN"/>
        </w:rPr>
      </w:pPr>
    </w:p>
    <w:sectPr w:rsidR="00A546F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3386A" w14:textId="77777777" w:rsidR="00A460BF" w:rsidRDefault="00A460BF">
      <w:pPr>
        <w:spacing w:after="0"/>
      </w:pPr>
      <w:r>
        <w:separator/>
      </w:r>
    </w:p>
  </w:endnote>
  <w:endnote w:type="continuationSeparator" w:id="0">
    <w:p w14:paraId="18F3386C" w14:textId="77777777" w:rsidR="00A460BF" w:rsidRDefault="00A460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33862" w14:textId="77777777" w:rsidR="00A546FC" w:rsidRDefault="00A460BF">
      <w:pPr>
        <w:spacing w:after="0"/>
      </w:pPr>
      <w:r>
        <w:separator/>
      </w:r>
    </w:p>
  </w:footnote>
  <w:footnote w:type="continuationSeparator" w:id="0">
    <w:p w14:paraId="18F33863" w14:textId="77777777" w:rsidR="00A546FC" w:rsidRDefault="00A460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4" w14:textId="77777777" w:rsidR="00A546FC" w:rsidRDefault="00A460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5" w14:textId="77777777" w:rsidR="00A546FC" w:rsidRDefault="00A546FC">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6" w14:textId="77777777" w:rsidR="00A546FC" w:rsidRDefault="00A460BF">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867" w14:textId="77777777" w:rsidR="00A546FC" w:rsidRDefault="00A546FC">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629677435">
    <w:abstractNumId w:val="2"/>
  </w:num>
  <w:num w:numId="2" w16cid:durableId="1044019409">
    <w:abstractNumId w:val="1"/>
  </w:num>
  <w:num w:numId="3" w16cid:durableId="307437016">
    <w:abstractNumId w:val="0"/>
  </w:num>
  <w:num w:numId="4" w16cid:durableId="9112785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56609"/>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07671"/>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69EC"/>
    <w:rsid w:val="00A1069F"/>
    <w:rsid w:val="00A246B6"/>
    <w:rsid w:val="00A460BF"/>
    <w:rsid w:val="00A47E70"/>
    <w:rsid w:val="00A50CF0"/>
    <w:rsid w:val="00A546FC"/>
    <w:rsid w:val="00A7671C"/>
    <w:rsid w:val="00AA2CBC"/>
    <w:rsid w:val="00AC5820"/>
    <w:rsid w:val="00AD1CD8"/>
    <w:rsid w:val="00AE5DD8"/>
    <w:rsid w:val="00B13F88"/>
    <w:rsid w:val="00B258BB"/>
    <w:rsid w:val="00B67B97"/>
    <w:rsid w:val="00B722D8"/>
    <w:rsid w:val="00B968C8"/>
    <w:rsid w:val="00BA3EC5"/>
    <w:rsid w:val="00BA51D9"/>
    <w:rsid w:val="00BB5DFC"/>
    <w:rsid w:val="00BC63A2"/>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2DDD"/>
    <w:rsid w:val="00FB6386"/>
    <w:rsid w:val="026D4BDB"/>
    <w:rsid w:val="0CD227BD"/>
    <w:rsid w:val="0D471659"/>
    <w:rsid w:val="124D3615"/>
    <w:rsid w:val="13566D2E"/>
    <w:rsid w:val="14877A3D"/>
    <w:rsid w:val="160D23C4"/>
    <w:rsid w:val="17BF4EAD"/>
    <w:rsid w:val="2199556E"/>
    <w:rsid w:val="2934618A"/>
    <w:rsid w:val="2FB616D4"/>
    <w:rsid w:val="359517B8"/>
    <w:rsid w:val="452E5B21"/>
    <w:rsid w:val="48C2056E"/>
    <w:rsid w:val="4A6720DB"/>
    <w:rsid w:val="4CC43F81"/>
    <w:rsid w:val="4D372C3B"/>
    <w:rsid w:val="506A6A8B"/>
    <w:rsid w:val="50CF02A4"/>
    <w:rsid w:val="57E60D46"/>
    <w:rsid w:val="585103F5"/>
    <w:rsid w:val="5AE90FB3"/>
    <w:rsid w:val="5EE81843"/>
    <w:rsid w:val="5F185F0A"/>
    <w:rsid w:val="619C7B32"/>
    <w:rsid w:val="625206CD"/>
    <w:rsid w:val="68E66874"/>
    <w:rsid w:val="6ED81BC7"/>
    <w:rsid w:val="796108B4"/>
    <w:rsid w:val="79664D3B"/>
    <w:rsid w:val="7A0D3A9B"/>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F337BA"/>
  <w15:docId w15:val="{A565C17F-E54F-43D9-83C8-EBCA6648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1">
    <w:name w:val="Revision"/>
    <w:hidden/>
    <w:uiPriority w:val="99"/>
    <w:unhideWhenUsed/>
    <w:rsid w:val="00BC63A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124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770</Words>
  <Characters>4680</Characters>
  <Application>Microsoft Office Word</Application>
  <DocSecurity>0</DocSecurity>
  <Lines>39</Lines>
  <Paragraphs>10</Paragraphs>
  <ScaleCrop>false</ScaleCrop>
  <Company>3GPP Support Team</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37</cp:revision>
  <cp:lastPrinted>2411-12-31T15:59:00Z</cp:lastPrinted>
  <dcterms:created xsi:type="dcterms:W3CDTF">2020-02-03T08:32:00Z</dcterms:created>
  <dcterms:modified xsi:type="dcterms:W3CDTF">2024-01-19T18:05:00Z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FCF338F495EB48F68FC53C3B2C0D3557</vt:lpwstr>
  </property>
</Properties>
</file>